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№11618 (Мурманск) от 12 ноября 2019
</w:t>
      </w:r>
    </w:p>
    <w:p>
      <w:pPr/>
      <w:r>
        <w:rPr/>
        <w:t xml:space="preserve">Описание формирующего словоизменения эксперимента у старших дошкольников .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Богданова, Н. А. Дидактический комплекс "Путешествие в грамматику" / Н. А. Богданова // Дошкольная педагогика. - 2018. - № 2. - С. 63-70.
Запорожец, К. С. Методы и приемы развития грамматического строя речи у детей дошкольного возраста с ОНР / К. С. Запорожец // Коррекционная педагогика. - 2018. - № 2 (апрель-июнь). - С. 101-104.
Федосеева, Н. Н. Формирование грамматического строя речи у детей дошкольного возраста на логопедических занятиях / Н. Н. Федосеева // Дошкольная педагогика. - 2016. - № 9. - С. 38-41.
Электронные ресурсы (с текстами документов можно поработать в зале электронных ресурсов на 3-м этаже библиотеки)
Доброва, Г. Р. Детская речь: новый взгляд на известные проблемы / Г. Р. Доброва // Психолингвистические аспекты изучения речевой деятельности. - 2011. - № 9. - С. 16-25. - URL: http://elibrary.ru (дата обращения: 12.11.2019). - Режим доступа: после регистрации.
Жогло, К. О. Экспериментальное изучение навыков словоизменения у старших дошкольников с общим недоразвитием речи / К. О. Жогло // Приоритетные направления развития науки и образования : сборник статей Международной научно-практической конференции, Пенза, 10 февраля 2018 г. : в 2 частях. – Пенза, 2018. - Ч. 2. - С. 182-184. - URL: http://elibrary.ru (дата обращения: 12.11.2019). - Режим доступа: после регистрации.
Ледовских, Н. К. Обучение дошкольников использованию словообразовательных и словоизменительных навыков в монологе / Н. К. Ледовских // Детский сад: теория и практика. - 2012. - № 3. - С. 92-98. - URL: http://elibrary.ru (дата обращения: 12.11.2019). - Режим доступа: после регистрации.
Полякова, С. В. Методы изучения словоизменения имён числительных в современном русском языкознании / С. В. Полякова // Вестник Московского государственного гуманитарного университета им. М. А. Шолохова. Филологические науки. - 2009. - № 2. - С. 41-51. - URL: http://elibrary.ru (дата обращения: 12.11.2019). - Режим доступа: после регистрации.
Полякова, С. В. Опыт экспериментального исследования словоизменения имен числительных / С. В. Полякова // Вестник Томского государственного университета. - 2010. - № 336. - С. 15-18. - URL: http://elibrary.ru (дата обращения: 12.11.2019). - Режим доступа: после регистрации.
Русакова, М. В. Глагольная парадигма в индивидуальных системах носителей русского языка и проблема грамматического вида / М. В. Русакова, С. С. Сай // Вестник Санкт-Петербургского университета. Серия 9. Филология. Востоковедение. Журналистика. - 2008. - № 2/2. - С. 205-214. - URL: http://elibrary.ru (дата обращения: 12.11.2019). - Режим доступа: после регистрации.
См. также ответы на запросы № 11460, 11490, 11528, 11527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2026-10-16T22:01:17+03:00</dcterms:created>
  <dcterms:modified xsi:type="dcterms:W3CDTF">2026-10-16T22:01:17+03:00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