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№11628 (Мурманск) от 17 ноября 2019
</w:t>
      </w:r>
    </w:p>
    <w:p>
      <w:pPr/>
      <w:r>
        <w:rPr/>
        <w:t xml:space="preserve">Прошу подобрать литературу по теме
" Теория и методика организации игровой деятельности дошкольников"."
Здравствуйте. Предлагаем Вам библиографический список:
Книги
74.100.57я73; А85 Арсентьева, В. П. Игра - ведущий вид деятельности в дошкольном детстве : [учебное пособие для студентов высших педагогических учебных заведений] / В. П. Арсентьева. – Москва : ФОРУМ, 2012. – 142  с. : ил. - (Высшее образование). (1726673 - ЧЗ 1726674 - АБ)
74.100.57; К17 Калинченко, А. В. Развитие игровой деятельности дошкольников : методическое пособие / А. В. Калинченко, Ю. В. Микляева, В. Н. Сидоренко. – Москва : Айрис-пресс : Айрис-дидактика, 2004. – 106  с. - (Дошкольное воспитание и развитие). (1628650 - ЧЗ 1628651 - АБ)
74.100.57я7; С50 Смирнова, Е. О. Организация игровой деятельности : [учебное пособие для обучающихся по направлению подготовки "Психолого-педагогическое образование"] / Е. О. Смирнова, Е. А. Абдулаева. - Ростов-на-Дону : Феникс, 2016. - 223 с. (1760307 - АБ 1770055 - ЧЗ)
Статьи
Кондрашова, Н. В. Руководство игровой деятельностью современных дошкольников / Н. В. Кондрашова // Воспитатель дошкольного образовательного учреждения. - 2017. - № 3. - С. 6-16.
Маннова, В. А. Интеграция познавательного развития и двигательной активности дошкольников в игровой деятельности / В. А. Маннова // Дошкольная педагогика. - 2011. - № 8. - С. 27-30.
Электронные ресурсы (с текстами документов можно поработать в зале электронных ресурсов на 3-м этаже библиотеки)
Дуткевич, Т. В. Организация познавательно-игровой деятельности старших дошкольников / Дуткевич Т. В. //  Альманах Казанского федерального университета - 2016. - С. 86-91. - URL: http://elibrary.ru (дата обращения: 18.11.2019). - Режим доступа: после регистрации.
Минасян, А. А. Структурные элементы, стадии развития и функции игровой деятельности детей дошкольного возраста / Минасян А. А., Васильева Д. Н. // Развитие личности средствами искусства : материалы VI Международной научно-практической конференции, Саратов, 19-20 апреля 2019 г. - Саратов, 2019. - С. 67-72. - URL: http://elibrary.ru (дата обращения: 18.11.2019). - Режим доступа: после регистрации.
Шавшаева, Л. Ю. Особенности организации игровой деятельности старших дошкольников / Шавшаева Л. Ю., Феоктистова А. С. // Вопросы дополнительного профессионального образования педагога. - 2016. - № 2. - С. 11. - URL: http://elibrary.ru (дата обращения: 18.11.2019).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Гончарова, Р. М. Организация игровой деятельности дошкольников в соответствии ФГОС / Гончарова Р. М., Харченко Н. А. // Актуальные проблемы коррекционной педагогики и специальной психологии. Психолого-педагогическое сопровождение процесса социализации лиц с ограниченными возможностями здоровья : сборник научных статей XVI Регионального научно-практического семинара, Воронеж, 17 апреля 2019 г. - Воронеж, 2019. - С. 204-208.
Деркунская, В. А. Игровая образовательная деятельность дошкольников : учебно-методическое пособие / Деркунская В. А., Ошкина А. А. -  Москва : Центр педагогического образования, 2013. – 363 с.
Дубова, И. А. Индивидуальный подход к организации игровой деятельности старших дошкольников / Дубова И. А., Маишева В. П., Фатеева Г. И. // Молодой ученый. - 2016. - № 20. - С. 682-684.
Мониторинг развития игровой деятельности дошкольников / Шаповалова Т. И., Серенкова Л. С., Черных Н. В., Хохулина Н. М. // Современные тенденции развития образования, науки и технологий : сборник научных трудов по материалам V международной научно-практической конференции, Москва, 31 октября 2018 г.  – Москва, 2018. - С. 49-55.
Трифонова, Е. В. Как организовать игровую деятельность детей в соответствии с требованиями стандарта дошкольного образования / Трифонова Е. В. // Детский сад от А до Я. - 2015. - № 5. - С. 4-24.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2026-11-04T14:35:23+03:00</dcterms:created>
  <dcterms:modified xsi:type="dcterms:W3CDTF">2026-11-04T14:35:23+03:00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