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№11643 (Мурманск) от 26 ноября 2019
</w:t>
      </w:r>
    </w:p>
    <w:p>
      <w:pPr/>
      <w:r>
        <w:rPr/>
        <w:t xml:space="preserve">Прошу составить список литературы по теме: "Экскурсия как средство формирования экологических представлений младших школьников во внеурочной деятельности" за последнее 10 лет.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Артамонова, А. Н. Актуальность проведения экологических экскурсий с младшими школьниками / Артамонова А. Н., Попова Е. В. // Актуальные проблемы преподавания в начальной школе. Кирюшкинские чтения : материалы Всероссийской научно-практической конференции, Саратов, 29-30 марта 2017 г. – Саратов, 2017. - С. 30-33. - URL: http://elibrary.ru (дата обращения: 27.11.2019). - Режим доступа: научная электронная библиотека eLibrary.ru, после регистрации.
Берёзкина, Г. В. Школьные экскурсии в природу как средство экологического образования младших школьников / Берёзкина Г. В. // Актуальные вопросы профессиональной подготовки современного учителя начальной школы. - 2017. - № 4. - С. 81-89. - URL: http://elibrary.ru (дата обращения: 27.11.2019). - Режим доступа: научная электронная библиотека eLibrary.ru.
Болгова, А. А. Экскурсия как средство экологического воспитания младших школьников / Болгова А. А., Кушникова О. В. // Сборники конференций НИЦ Социосфера. - 2014. - № 11. - С. 54-56. - URL: http://elibrary.ru (дата обращения: 27.11.2019). - Режим доступа: научная электронная библиотека eLibrary.ru, после регистрации.
Горюнова, С. А. Формирование экологических знаний у младших школьников в процессе проведения экскурсий / Горюнова С. А. // Проблемы фундаментальной подготовки в школе и вузе в контексте современности : межвузовский сборник научных работ IХ Всероссийской научно-практической конференции, Череповец, 11-13 декабря 2014 г. – Череповец, 2018. – Вып. 8. - С. 179-181. - URL: http://elibrary.ru (дата обращения: 27.11.2019). - Режим доступа: научная электронная библиотека eLibrary.ru, после регистрации.
Давиденко, Т. Н. Методические рекомендации проведения экологической игры - экскурсии для младших школьников на базе зооцентра "Гармония" / Давиденко Т. Н. // Конструктивизм в психологии и педагогике : сборник статей по итогам Международной научно-практической конференции, Волгоград, 26 октября 2019 г. - Стерлитамак, 2019. - С. 32-34. - URL: http://elibrary.ru (дата обращения: 27.11.2019). - Режим доступа: научная электронная библиотека eLibrary.ru, после регистрации.
Жумабекова, Р. Р. Экскурсия - одна из форм экологического образования младших школьников / Жумабекова Р. Р. // Психология и педагогика xxi века. Современные проблемы и перспективы : сборник статей Международной научно-практической конференции,  Волгоград, 03 сентября 2017 г. – Волгоград, 2017. - С. 74-76. - URL: http://elibrary.ru (дата обращения: 27.11.2019). - Режим доступа: научная электронная библиотека eLibrary.ru, после регистрации.
Леденева, Г. А. Экскурсия как форма организации внеурочной деятельности младших школьников / Леденева Г. А., Сапрунова О. А. // Непрерывное образование в современном мире: история, проблемы, перспективы : материалы V Международной очно-заочной научно-практической конференции, Борисоглебск, 30 марта 2017 г. – Борисоглебск, 2017. - С. 143-145. - URL: http://elibrary.ru (дата обращения: 27.11.2019). - Режим доступа: научная электронная библиотека eLibrary.ru, после регистрации.
Михайлова, Н. В. Роль экскурсии в экологическом образовании младших школьников / Михайлова Н. В. // Проблемы и перспективы развития гуманитарных наук и образования в XXI веке : сборник научных трудов по материалам V Всероссийской молодежной научно-практической конференции, Стерлитамак, 15 ноября 2018 г. – Стерлитамак, 2018. - С. 136-138. - URL: http://elibrary.ru (дата обращения: 27.11.2019). - Режим доступа: научная электронная библиотека eLibrary.ru, после регистрации.
Руднянская, Е. И. Изучение природы на экскурсии: от дошкольника к младшему школьнику / Руднянская Е. И., Черезова Л. Б. // Начальная школа плюс До и После. - 2013. - № 8. - С. 65-66. - URL: http://elibrary.ru (дата обращения: 27.11.2019). - Режим доступа: после регистрации.
Савинова, Л. Ю. Особенности организации экскурсий как средства воспитания у младших школьников ценностного отношения к природе / Савинова Л. Ю., Крылова Д. С. // Герценовские чтения. Начальное образование. - 2017. - Т. 8, № 2. - С. 66-70. - URL: http://elibrary.ru (дата обращения: 27.11.2019). - Режим доступа: после регистрации.
Саушкина, И. А. Экологическое воспитание в начальной школе / Саушкина И. А. // Альманах современной науки и образования. - 2012. - № 10. - С. 165-167. - URL: http://elibrary.ru (дата обращения: 27.11.2019). - Режим доступа: научная электронная библиотека eLibrary.ru, после регистрации.
Экскурсия как форма экологического воспитания младших школьников / Алешина Е. А., Матвиенко Л. Н., Сиятскова Т. М. [и др.]. // Актуальные проблемы преподавания в начальной школе. Кирюшкинские чтения : материалы Всероссийской научно-практической конференции, Балашов, 28-29 марта 2018 г. – Балашов, 2018. - С. 18-21. - URL: http://elibrary.ru (дата обращения: 27.11.2019). - Режим доступа: научная электронная библиотека eLibrary.ru, 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Губарева, И. М. Роль экскурсии в формировании экологической культуры младших школьников (на основе педагогического опыта) / Губарева И. М. // Вопросы образования и науки сборник научных трудов по материалам международной научно-практической конференции, Тамбов, 30 ноября 2017 г. – Тамбов, 2017. – Ч. 2. - С. 21-22.
Заиграева, И. Г. Экскурсии в природу и их роль в экологическом воспитании младших школьников / Заиграева И. Г. // Наука, образование, общество : тенденции и перспективы : сборник научных трудов по материалам Международной научно-практической конференции, Москва, 28 ноября 2014 г. : в 5 частях. – Москва, 2014. – Ч. 4. - С. 26-27.
Панова, В. А. Начальное экологическое образование в условиях современного города / Панова В. А. // Научно-методический электронный журнал Концепт. - 2013. - № 10. - С. 61-65.
Петрова, Т. И. Экскурсия - одна из форм экологического образования младших школьников / Петрова Т. И., Петров С. С. // Наука и современность : сборник статей Международной научно-практической конференции, Уфа, 13 декабря 2015 г.  – Уфа, 2015. - Т. 1. - С. 275-277.
Теленкова, Н. В. Развитие познавательной активности младших школьников на экскурсиях в природу / Теленкова Н. В. // Актуальные вопросы теории и практики биологического и химического образования : материалы XII-й всероссийской с международным участием научно-практической конференции, Волгоград, 01-30 апреля 2018 г. – Волгоград, 2018. - С. 386-388.
Федченко, Е. А. Экологическое образование младших школьников через интегрированное обучение / Федченко Е. А. // Биоразнообразие и антропогенная трансформация природных экосистем : материалы Всероссийской научно-практической конференции, посвященной памяти профессора А. И. Золотухина, Балашов, 12-13 ноября 2015 г. - Саратов, 2015. - С. 264-267.
Шаванова, Т. Л. Природоведческая экскурсия – одна из форм экологического образования младших школьников / Шаванова Т. Л., Петрова Т. И. // Проблемы и перспективы развития гуманитарных наук и образования в ХХI веке : сборник научных материалов Всероссийской молодежной научно-практической конференции с международным участием, Стерлитамак, 05-06 декабря 2014 г. - Стерлитамак, 2014. - С. 353-355.
Предлагаем ознакомиться со списком литературы:
Экскурсия как форма обучения : список литературы : (1955-2013) / Мурманская государственная областная универсальная научная библиотека ; составитель Т. В. Воложанина. – Мурманск : МГОУНБ, 2013. - 12 с. – URL: http://opac.mgounb.ru/opacg/archive/ecscurs.doc (дата обращения: 27.11.2019).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2026-10-16T14:05:21+03:00</dcterms:created>
  <dcterms:modified xsi:type="dcterms:W3CDTF">2026-10-16T14:05:21+03:00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