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№11648 (Мурманск) от 29 ноября 2019
</w:t>
      </w:r>
    </w:p>
    <w:p>
      <w:pPr/>
      <w:r>
        <w:rPr/>
        <w:t xml:space="preserve">Здравтвуте мне предстоит в ближайшее время писать курсовую по теме "Пути повышения труда в организации", помогите пожалуйста подобрать материал.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Балабанова, Г. Г. К вопросу о повышении производительности труда: экономические и институциональные аспекты / Балабанова Г. Г., Журавлева Л. И. // Вестник Белгородского государственного технологического университета им. В. Г. Шухова. - 2016. - № 11. - С. 229-234. - URL: http://elibrary.ru (дата обращения: 30.11.2019). - Режим доступа: научная электронная библиотека eLibrary.ru. Доступ после регистрации.
Богатырева, О. А. Пути повышения производительности труда / Богатырева О. А., Глотова И. И. // Научно-методический электронный журнал «Концепт». – 2016. – Т. 11. – С. 66–70. - URL: http://elibrary.ru (дата обращения: 30.11.2019). - Режим доступа: научная электронная библиотека eLibrary.ru. Доступ после регистрации.
Гатауллин, Д. С. Основные факторы повышения производительности труда / Гатауллин Д. С. // Проблемы социально-экономического развития новых экономических условиях: взгляд молодых исследователей : сборник статей участников Международной научно-практической конференции IV Уральского вернисажа науки и бизнеса / под общей редакцией Е. П. Велихова. – Челябинск, 2017. - С. 207-210. - URL: http://elibrary.ru (дата обращения: 30.11.2019). - Режим доступа: научная электронная библиотека eLibrary.ru. Доступ после регистрации.
Иванникова, Ж. С. Производительность труда в организации и пути ее повышения / Иванникова Ж. С., Зверева Г. П. // Современные тенденции развития науки и технологий. - 2016. - № 6, ч. 3. - С. 86-88. - URL: http://elibrary.ru (дата обращения: 30.11.2019). - Режим доступа: научная электронная библиотека eLibrary.ru. Доступ после регистрации.
Красавина, Е. В. Управленческие инновации как фактор повышения производительности труда / Красавина Е. В. // Цивилизация знаний: российские реалии : труды XX Международной научной конференции, Москва, 19-20 апреля 2019 г. - Москва, 2019. - С. 848-853. - URL: http://elibrary.ru (дата обращения: 30.11.2019). - Режим доступа: научная электронная библиотека eLibrary.ru. Доступ после регистрации.
Новиков, А. И. Проблемы создания высокопроизводительных рабочих мест и пути повышения производительности труда / Новиков А. И. // Вестник Владимирского государственного университета имени Александра Григорьевича и Николая Григорьевича Столетовых. Серия: Экономические науки. - 2017. - № 4. - С. 38-42. - URL: http://elibrary.ru (дата обращения: 30.11.2019). - Режим доступа: научная электронная библиотека eLibrary.ru. Доступ после регистрации.
Рачек, С. В. Производительность труда как основной показатель эффективности трудовой деятельности / Рачек С. В., Мирошник А. В. // Современные проблемы науки и образования. - 2013. - № 6. - С. 503. - URL: http://elibrary.ru (дата обращения: 30.11.2019). - Режим доступа: научная электронная библиотека eLibrary.ru. Доступ после регистрации.
Шмакова, А. В. Факторы, влияющие на производительность труда в организации / Шмакова А. В. // Вестник науки. - 2018. - Т. 2, № 8. - С. 50-52. - URL: http://elibrary.ru (дата обращения: 30.11.2019). - Режим доступа: научная электронная библиотека eLibrary.ru. Доступ после регистрации.
См. ответы на вопросы № 11647 в архивах выполненных справок «Виртуального библиографа» и №№ 26089, 26323, 26351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2026-11-04T14:29:36+03:00</dcterms:created>
  <dcterms:modified xsi:type="dcterms:W3CDTF">2026-11-04T14:29:36+03:00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