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№11731 (Мурманск) от 21 января 2020
</w:t>
      </w:r>
    </w:p>
    <w:p>
      <w:pPr/>
      <w:r>
        <w:rPr/>
        <w:t xml:space="preserve">Профилактика осложнений гипертонической болезни в деятельности мед сестры кардиологического отделения
Здравствуйте. Предлагаем Вам список литературы:
Книги
54.10,30-7; Г70 Гороховский, Б. И. Важнейшие органы-мишени гипертонической болезни / Б. И. Гороховский, Е. Г. Кадач. - Москва: Миклош, 2010. - 639 с. (1709538 - МЕД)
54.100.30; К96 Кушаковский, М. С. Эссенциальная гипертензия (гипертоническая болезнь): причины, механизмы, клиника, лечение / М.С. Кушаковский. - 5-е изд., существен. доп. и перераб. - Санкт-Петербург : Фолиант, 2002. - 414 с. (1607546 - МЕД)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общей редакцией Б. В. Кабарухина. - Ростов-на-Дону : Феникс, 2015. - 366 с. (1760316 - МЕД)
Статья
Лаптева, Е. С. Артериальная гипертензия: принципы диагностики, лечения, сестринского ухода / Лаптева Е. С., Петров В. Н. // Медицинская сестра. - 2007. - № 5. - С. 12-15.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- 2017. - № 5/6. - С. 15-24.
Электронные ресурсы (с текстами можно поработать в зале электронных ресурсов на 3-м этаже библиотеки)
Манойлов, А. Е.  Диагностика, прогноз, мониторинг кардиальных осложнений артериальной гипертензии. Гипертоническая болезнь сердца  / Манойлов А. Е. // Кардиология. - 2016. - Т. 56, № 11. - С. 38-42. - URL: https://elibrary.ru/item.asp?id=27382830 (дата обращения: 21.01.2020). – Режим доступа: научная электронная библиотека eLIBRARY.RU, после регистрации.
Стратификация риска сердечно-сосудистых осложнений при гипертонической болезни и профилактика их инвалидизирующих последствий / Пузин С. Н., Шургая М. А., Потапов В. Н. [и др.] // Вестник Всероссийского общества специалистов по медико-социальной экспертизе, реабилитации и реабилитационной индустрии. - 2013. - № 3. - С. 21-28. - URL:   https://elibrary.ru/item.asp?id=21589547 (дата обращения: 21.01.2020). – Режим доступа: научная электронная библиотека eLIBRARY.RU, после регистрации.
Шокина, И. Ю. Профилактика осложнений гипертонической болезни / Шокина И. Ю., Петрова А. И. // Медицинская сестра. - 2011. - № 5. - С. 18-22. - URL: https://elibrary.ru/item.asp?id=16716086  (дата обращения: 21.01.2020) – Режим доступа: научная электронная библиотека eLIBRARY.RU, после регистрации.
Ямщикова, Е. В. Роль медсестры в лечении больных с хронической сердечной  недостаточностью / Ямщикова Е. В., Петрова А. И., Туркина Н. В.  // Медицинская сестра. - 2010. - № 5. - С. 12-15. - URL: https://elibrary.ru/item.asp?id=15175539 (дата обращения: 21.01.2020 ). 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2026-10-30T15:24:31+03:00</dcterms:created>
  <dcterms:modified xsi:type="dcterms:W3CDTF">2026-10-30T15:24:31+03:00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