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№11766 (Мурманская область) от 31 января 2020
</w:t>
      </w:r>
    </w:p>
    <w:p>
      <w:pPr/>
      <w:r>
        <w:rPr/>
        <w:t xml:space="preserve">Доброго времени суток. Окажите, пожалуйста, помощь в подборе литературы по теме: Человек житель планеты должен  мыслить и не только в аспекте отдельной личности, семьи, государства , но и в планетном аспекте». Интересуют статьи, учебники, монографии, учеб. пособия и др. источники по данной теме за период с 2017-2020 годы, то есть все новые источники. Особенно представляет интерес литература, изданная в Мурманской области.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28.081.1; В35 Вернадский, В. И. Биосфера и ноосфера / В. И. Вернадский. – Москва : Айрис-пресс, 2003. – 573  с. : ил. (1614175 – ХР ; 1617684 - ЧЗ ; 1617685 - АБ)
28.081.1; В35 Вернадский, В. И. Научная мысль как планетное явление / В. И. Вернадский. – Москва : Наука, 1991. - 270 с. (1446169 – ХР ; 1456842 - ХР ; 1482366 - АБ ; 1620573 - АБ)
88.211.2; Д25 Деан, С. Сознание и мозг : как мозг кодирует мысли / С. Деан ; [перевод с английского : И. Ющенко]. – Москва : Карьера Пресс, 2018. - 415 с. : ил. (1792026 - ОБО)
Статьи                                                                                
Апухтина, Н. Г. Принцип согласия в философии русских космистов / Н. Г. Апухтина, М. П. Меняева // Человек. - 2014. - № 1. - С. 181-184.
Мошелков, Е. Н. Никита Николаевич Моисеев как философ и политический мыслитель / Е. Н. Мошелков, А. Г. Сытин // Вопросы философии. - 2019. - № 6. - С. 5-16.
Электронные ресурсы 
Адамов, А. К. Вопросы современного развития ноосферного учения В. И. Вернадского и ноосферной философии / Адамов А. К. // Известия Саратовского университета. Новая серия. Серия: Философия. Психология. Педагогика. - 2015. - Т. 15, № 1. - С. 5-9. - URL: http://elibrary.ru (дата обращения: 01.02.2020). - Режим доступа: научная электронная библиотека eLIBRARY.RU, после регистрации.
Винобер, А. В. Прагматическое восприятие идеи ноосферы / Винобер А. В. // Вестник Института развития ноосферы. - 2018. - № 1. - С. 16-22. - URL: http://elibrary.ru (дата обращения: 01.02.2020). - Режим доступа: научная электронная библиотека eLIBRARY.RU, после регистрации.
Глотова, В. В. Философские проблемы ноосферного гуманизма / Глотова В. В., Плохинова М. Б., Роом Л. А. // Вестник Воронежского государственного технического университета. - 2011. - Т. 7, № 9. - С. 102-105. - URL: http://elibrary.ru (дата обращения: 01.02.2020). -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Самойлова, А. А. Ноосфера как этап развития человечества / Самойлова А. А. // Молодежный научно-технический вестник. - 2017. - № 1. - С. 38.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2026-11-04T13:44:10+03:00</dcterms:created>
  <dcterms:modified xsi:type="dcterms:W3CDTF">2026-11-04T13:44:10+03:00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