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№11782 (Мурманск) от 5 февраля 2020
</w:t>
      </w:r>
    </w:p>
    <w:p>
      <w:pPr/>
      <w:r>
        <w:rPr/>
        <w:t xml:space="preserve">Добрый день. Помогите подобрать интересные факты, статьи об истории и современности культуры Мурманска.
Здравствуйте, Эльвира Вячеславовна. Предлагаем библиографический список:Книги
63.3(2Рос-4Мур)кр ; М91 Мурманск: начало пути, 1916-1940 : сборник документов : к 100-летию со дня основания города Мурманска / редкол.: Н. А. Пыхтина [и др.]. - Мурманск : Тореал, 2016. – 402 с. : ил., портр., факс., табл. (1765601 - ХР-ООЭ)
63.3(2Рос-4Мур)кр ; У93 Ушаковские чтения (8; 2011; Мурманск). VIII Ушаковские чтения, [Мурманск, 2-4 марта 2011 г.] : к 90-летию со дня рождения профессора И. Ф. Ушакова : сборник научных статей / редколлегия: П. В. Федоров [и др.]. - Мурманск : Мурманский государственный гуманитарный университет, 2012. - 350 с. : ил., портр., табл. – Из содерж.: Праздник в пространстве городской культуры : на примере г. Мурманска 1918-1920 гг. / Ю. А. Курбатова. - С. 120-124. (1710611 - ХР-ООЭ 1710612 - ХР-ООЭ 1710613 - ХР-ООЭ)
Статья
Пашенкова, М. Ирландия наступает на Мурманск / М. Пашенкова // Комсомольская правда. - 2012. – 16 марта (№ 38). - С. 12 (КП-Мурманск).
Электронные ресурсы
Белявская, Т. Филармония приглашает : исполнители мирового уровня в Заполярье / Т. Белявская // Вечерний Мурманск. - 2013. - 20 сент. - С. 3. – URL: https://vivaldi.mgounb.ru/stat%60qi/vecherniy_murmansk_-_2013-09-20_-_n171_-_%D1%81.3.pdf/view/, (дата обращения: 06.02.2020).
Белявская, Т . Культурные планы : мурманчан ждут новые фестивали и конкурсы / Т. Белявская ; фото К. Брайцева // Вечерний Мурманск. - 2013. - 12 сент. - С. 2. – URL: https://vivaldi.mgounb.ru/stat%60qi/vecherniy_murmansk_-_2013-09-12_-_n165_-_%D1%81.2.pdf/view/ (дата обращения: 06.02.2020).
Йорио, Д. Прекрасный авантюрист : интервью с дирижером / Дамиан. Йорио ; беседовала А. Ковалева // Вечерний Мурманск. - 2020. - 10 янв. - С. 16-17: фот. - URL: https://vivaldi.mgounb.ru/stat%60qi/vecherniy-murmansk_2020-01-10_n1_s16-17.pdf/view/ (дата обращения: 06.05.2020).
Ковалева, А. Если органист кивает, значит, ассистент не выспался : [выступление в Мурманской областной филармонии известного российского органиста и композитора А. Удальцова и гобоиста И. Паисова] / А. Ковалева // Вечерний Мурманск. - 2019. - 31 мая. – URL: https://vivaldi.mgounb.ru/stat%60qi/vecherniy-murmansk_2019-05-31_n92_s24.pdf/view/ (дата обращения: 06.02.2020).
Ковалева, А. Историческое событие : даже самые отчаянные мечтатели грезили о таком чуде только во сне : [постановка на сцене Мурманской областной филармонии комической оперы Д. Перголезе "Служанка-госпожа"] / А. Ковалева // Вечерний Мурманск. - 2017. - 25 марта . - С. 5 : фот. – URL: https://vivaldi.mgounb.ru/stat%60qi/vecherniy-murmansk_2017-03-25_n50_s5_a.pdf/view/, (дата обращения: 06.02.2020).
Степаненко, П. Аплодисменты вместо денег : в Мурманске прошел фестиваль уличных артистов / П. Степаненко // Вечерний Мурманск. - 2017. - 19 сент. - С. 5 : фот. – URL: https://vivaldi.mgounb.ru/stat%60qi/vecherniy-murmansk_2017-09-19_n172_s5.pdf/view (дата обращения: 06.02.2020).
Степаненко, П. Улучшим город вместе / П. Степаненко : [программа фестиваля городской культуры "Урбан фест"] // Вечерний Мурманск. - 2014. - 7 июня. - С. 3. – URL: https://vivaldi.mgounb.ru/stat%60qi/vecherniy_murmansk_-_2014-06-07_-_n100_-_s3.pdf/view/ (дата обращения: 06.02.2020).
Сусленкова, Е. Песни с берега : поморская культура "приехала" в Мурманск / Е. Сусленкова, А. Бутко // Вечерний Мурманск. - 2016. - 8 июня. - С. 4 : фот. – URL: https://vivaldi.mgounb.ru/stat%60qi/vecherniy-murmansk_2016-06-08_n100_s4_a.pdf/view/ (дата обращения: 06.02.2020).
См. также ответ на вопрос № 11785.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2026-11-04T13:33:34+03:00</dcterms:created>
  <dcterms:modified xsi:type="dcterms:W3CDTF">2026-11-04T13:33:34+03:00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