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№11796 (Мурманская область) от 13 февраля 2020
</w:t>
      </w:r>
    </w:p>
    <w:p>
      <w:pPr/>
      <w:r>
        <w:rPr/>
        <w:t xml:space="preserve">Необходимо найти информацию о традициях росписи саамского народа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85.103(2)кр ; В93 Выставка любительского изобразительного и декоративно-прикладного искусства Мурманской области (36; 2011-2012; Мурманск).  XXXVI выставка любительского изобразительного и декоративно-прикладного искусства Мурманской области, 18 декабря 2011 - 22 января 2012, Мурманск : каталог / [составитель О. А. Буряченко ]. - Мурманск : [б. и.], 2012. - 32 с. : ил. (1723389 - ХР-ООЭ 1723390 - ХР-ООЭ)
63.5кр ; К66 Коренные народы Евро-Арктического региона : сборник докладов XXXIX областной краеведческой научно-практической конференции, [проводившейся 18-19 октября 2012 года / составители: В. П. Сапрыкин, Л. М. Смирнова]. - Мурманск : РУСМА, 2012. - 124, [3] с. : ил., портр. -  Из содерж.: Знаковая культура саамов - вышивка, бисероплетение / Л. С. Вагинова . – С. 22-26. (1733123 - ХР-ООЭ 1733124 - ХР-ООЭ 1733125 - ХР-ООЭ)
63.5 ; К71 Косменко, А. П. Традиционный орнамент финноязычных народов Северо-Западной России / А. П. Косменко. - Петрозаводск, 2002. - 218,[2] с. : ил. (Ф-1610236 - ХР-Обяз.экз.)
63.5кр ; М74 Мозолевская, А. Е. Саамские узоры = Сāмь кырьйнэз = Sami ornaments / А. Е. Мозолевская, Е. И. Мечкина. - [Изд. 2-е, доп. и испр.]. - Мурманск : Дроздов-на-Мурмане, 2015. - 255, [1] с. : ил., цв. ил., портр. - Текст парал. рус., саам, англ. (А-1766020 - ХР-ООЭ А-1766021 - ХР-ООЭ А-1766022 - ХР-ООЭ)
37.248кр ; М74 Мозолевская, А. Е. Саамское рукоделие / А. Е. Мозолевская, Е. И. Мечкина. - Апатиты : Кольский научный центр, 2008. - 111 с., [2] л. ил. : ил. (1671142 - ХР-Обяз.экз. 1671143 - ХР 1671943 – ХР 1671944 - ХР 1671945 - ХР 1671946 - ОКСЛ 1671947 – ОКСЛ)
85.8кр ; Н30 Народный костюм XIX - XX вв. Традиции Кольского Севера : из коллекции Мурманского областного краеведческого музея : [буклет]. - [Мурманск : б. и., 1998?]. - 1 л. (слож. в 6 с.) : ил. (Бр-1 - ХР Бр-1 - ХР Бр-1 - ХР Бр-1 - ХР Бр-1 – ОКР)
63.5кр ; Н50 Нематериальное культурное наследие Мурманской области / Ком. по культуре и искусству Мурм. обл. - Мурманск : [б. и.], 2017.   Ч. 1.  - 33 с. : цв. ил. (Ф-1780890 - ХР-ООЭ Ф-1780891 - ХР-ООЭ Ф-1780892 ХР-ООЭ)
85.12кр ; П80 Произведения декоративно-прикладного искусства из собрания Мурманского областного художественного музея, 2013 [Изоматериал] : [открытки] / Мурманский областной художественный музей. - [Мурманск : б.и., 2012?]. - 13 л. в контейнере : цв. ; 14х12 см. (М-1738164 - ХР-ООЭ)
63.5кр ; С12 Саамский костюм / [сост.: Кулинченко Г. А., Мозолевская А. Е.]. - Мурманск : Мурманский областной центр художественных ремесел, 2009. - 49, [3] с. : ил., портр. (Ф-1688142 - ХР-Обяз.экз. Ф-1688143 - ХР-Обяз.экз. Ф-1688594 - ОКСЛ Ф-1688595 – ИСК Ф-1688596 - АБ Ф-1688597 – АБ)
63.3(2Рос-4Мур)кр ; Ч-21 Чарнолуские чтения (4; 2011; Мурманск).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 
Ч. 1. - 214 с. : ил., табл. – Из содерж.: Символика саамского костюма / С. В. Телицына. - С. 196-199. (1710543 - ХР-ООЭ 1710544 - ХР-ООЭ 1710545 -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