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№11841 (Мурманск) от 11 марта 2020
</w:t>
      </w:r>
    </w:p>
    <w:p>
      <w:pPr/>
      <w:r>
        <w:rPr/>
        <w:t xml:space="preserve">Здравствуйте! Подскажите, пожалуйста , я для своего диплома делаю пособие по рисованию с маленькими детьми 4-5 лет . Вы можете подсказать литературу относящуюся к этой теме ? Чтобы можно было посмотреть какие-то методические рекомендации, к авторским пособиям для детей и посмотреть примеры таких пособий . Спасибо!
Здравствуйте. Предлагаем Вам список литературы:
Книги
74.100.544.2; Ц75 Цквитария, Т. А. Нетрадиционные техники рисования : интегрированные занятия в ДОУ / Т. А. Цквитария. - Москва : Творческий центр Сфера, 2011. - 122 с. (1762526 - ОБО)
74.100.544.27; Г55 Гляделова, Н. С. Уроки рисования для дошкольников : пособие для педагогов / Н. С. Гляделова. - Ростов-на-Дону : Феникс, 2015. - 122 с. (1758209 - ОБО)
74.100.544.2; Г65 Гончаренко, С. С. Я рисую мир. Принцессы и дворцы : пособие для детей 4-7 лет / С. С. Гончаренко. – Москва : Просвещение, 2011. - 16 с. (1706709 - АБ)  Аннотация: В пособии представлена оригинальная и доступная технология поэтапного создания рисунков на сюжеты известных сказок. Все этапы работы подробно объяснены и проиллюстрированы. Пособие может быть использовано для занятий с ребёнком 4-7 лет как дома, так и в детском саду.
85.15р; Р54 Рисование : первые шаги : [пособие для игрового дошкольного обучения / Селиверстова Д. ; ил. Григория Мацыгина и Анатолия Воробьева. - Москва : Эксмо, 2009. - 351 с. (1682238 - ИСК 1682239 - АБ)
74.905.4; В12 Вагнер-Вебер, Р. Моя первая школа рисования. Рисую как взрослый! : [акварель : для детей младше 6 лет] / Рут Вагнер-Вебер. - Санкт-Петербург [и др.] : Питер, 2014. - 64 с. (Ф-1748710 - АБ)
74.905.4; Л59 Линицкий, П. Как нарисовать что угодно за 30 секунд / П. Линицкий. - Санкт-Петербург [и др.] : Питер, 2012 (макет 2013). - 63 с. (1725857 - АБ)
74.100.544.27; Ш34 Швейк, С. Художественная мастерская для малышей : 52 креативных урока / С. Швейк. - Санкт-Петербург : Питер, 2014. - 144 с. (1748674 - АБ)
Статья
Пахомова, А. В. Начальный курс живописи в ДОУ : авторская методика / Пахомова А. В. // Воспитатель дошкольного образовательного учреждения. - 2009. - № 1. - С. 59-67. Аннотация: Авторская программа обучения составлена таким образом, что ребенок к концу года в полной мере владеет основными живописными приемами, знает восемь цветов и самостоятельно может изображать несложные предметы, даже сюжеты. Представлено два занятия: "Дождь" и "Травка"
Электронные ресурсы (с текстами можно поработать в зале электронных ресурсов на 3-м этаже библиотеки. Для читателей библиотеки эта база данных доступна после онлайн-регистрации через электронный абонемент)
Комарова, Т. С. Изобразительная деятельность в детском саду : программа и методические рекомендации : для занятий с детьми 2-7 лет / Т. С. Комарова. - Москва : МОЗАИКА-СИНТЕЗ, 2006. - 320 с. - URL: https://www.litres.ru/t-s-komarova/izobrazitelnaya-deyatelnost-v-detskom-sadu-programma-i-metodicheskie-rekomendacii-dlya-zanyatiy-s-detmi-2-7-let (дата обращения: 12.03.2020). - Режим доступа: электронная библиотечная система «ЛитРес: Библиотека», по подписке.
Колдина, Д. Н.  Рисование с детьми 4-5 лет : конспекты занятий / Колдина Д. Н. - Москва : МОЗАИКА-СИНТЕЗ, 2008. - 50 с. - URL: https://www.litres.ru/darya-koldina/risovanie-s-detmi-4-5-let-konspekty-zanyatiy (дата обращения: 12.03.2020). - Режим доступа: электронная библиотечная система «ЛитРес: Библиотека»,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2026-11-04T13:19:38+03:00</dcterms:created>
  <dcterms:modified xsi:type="dcterms:W3CDTF">2026-11-04T13:19:38+03:00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