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№11844 (Мурманск) от 12 марта 2020
</w:t>
      </w:r>
    </w:p>
    <w:p>
      <w:pPr/>
      <w:r>
        <w:rPr/>
        <w:t xml:space="preserve">Здравствуйте!Подберите,пожалуйста,список литературы для дипломной работы.Тема:"Участие медицинской сестры в лечебно-диагностическом процессе в Нефрологическом отделении
Здравствуйте, Юлия Евгеньевна. Предлагаем Вам список литературы:
Книги
56.965.4; Б87 Брашнов, Д. Г. Болезни почек. Профилактика, диагностика, лечение  / Д. Г. Брашнов. - Ростов-на-Дону : Феникс, 2013. - 187 с. (1731366 - МЕД)
56.965я723; С28 Сединкина, Р. Г. Сестринская помощь при заболеваниях мочевыводящей системы : учебное пособие для медицинских училищ и колледжей : [для студентов, обучающихся по специальности 060501 "Сестринское дело" по дисциплине "Сестринский уход при различных заболеваниях и состояниях"] / Р. Г. Сединкина. - Москва : ГЭОТАР-Медиа, 2012. - 285 с. (1730919 - МЕД)
53.508я723; С51 Смолева, Э. В. Сестринский уход в терапии : МДК 02.01 Сестринский уход при различных заболеваниях и состояниях : [учебное пособие для специальности "Сестринское дело" по ПМ 02 "Участие в лечебно-диагностическом и реабилитационном процессах" для студентов образовательных учреждений среднего профессионального образования] / Э. В. Смолева ; под общ. ред. Б. В. Кабарухина. - Ростов-на-Дону : Феникс, 2015. - 366 с. (1760316 - МЕД)
Статьи
Андреева, С. Роль медицинской сестры в лечении хронической почечной недостаточности / С. Андреева // Сестринское дело. - 2016. - № 4. - С. 40-41.Аннот.: Организация процедуры гемодиализа в нефрологическом отделении Городской клинической больницы № 52 г. Москвы.
Журавская, И. М. Хроническая почечная недостаточность / И. М. Журавская, В. Н. Петров, О. П. Иванова // Медицинская сестра. - 2009. - № 1. - С. 10-12.
Иванова, Н. В. Особенности сестринского ухода, влияющие на качество жизни больных на программном гемодиализе / Н. В. Иванова, С. В. Трошина // Главная медицинская сестра. - 2013. - № 10. - С. 12-32.Аннот.: В статье рассмотрены методы заместительной почечной терапии.
Иванова, О. П. Пиелонефрит в практике медсестры / О. П. Иванова, В. Н. Петров, И. М. Журавская // Медицинская сестра. - 2009. - № 1. - С. 6-9.
Клопоцкий, С. А. Особенности работы медсестры нефрологического отделения многопрофильного стационара / С. А. Клопоцкий // Медицинская помощь. – 1997. - № 4. - С. 49-50.
Пиелонефрит в практике сестринского персонала / С. С. Байманкулов [и др.] // Медсестра. - 2019. - № 5. - С. 39-42.
Петров, В. Н. Гломерулонефрит: принципы диагностики, лечения, сестринского ухода / В. Н. Петров // Медицинская сестра. - 2009. - № 1. - С. 3-6.
Хабарова, Е. А. Программный гемодиализ. Роль медицинской сестры в обеспечении сосудистого доступа / Е. А. Хабарова // Сестринское дело. - 2017. - № 4. - С. 42-44.Аннот.: Основные типы сосудистого доступа. Работа медицинской сестры в нефрологическом отделении Городской клинической больницы № 52 г. Москвы.
Хроническая болезнь почек: основные положения, определение, диагностика, скрининг, подходы к профилактике и лечению : клинические рекомендации / под ред. Алексея Смирнова, Евгения Шилова // Медицинская газета. - 2019. - № 9. - С. 9. - Начало в №№ 7, 8.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2026-11-01T08:09:32+03:00</dcterms:created>
  <dcterms:modified xsi:type="dcterms:W3CDTF">2026-11-01T08:09:32+03:00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