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№11851 (Мурманск) от 18 марта 2020
</w:t>
      </w:r>
    </w:p>
    <w:p>
      <w:pPr/>
      <w:r>
        <w:rPr/>
        <w:t xml:space="preserve">Тема: Кибербуллинг учителя
Здравствуйте. Предлагаем Вам библиографический список:
Статьи
Анохин, С. М. Травля учителя - симптом неблагополучия / С. М. Анохин, Н. Ф. Анохина // Народное образование. - 2015. - № 4. - С. 209-212.
Анохин, С. Травля учителя в киберпространстве. Новое явление в жизни школы / С. Анохин, Н. Анохина // Управление школой - Первое сентября. - 2015. - № 9. - С. 34-35.
Богданова, Д. Проблема кибербуллинга учителей учащимися / Д. Богданова // Воспитательная работа в школе. - 2015. - № 6. - С. 34-40.
Электронные ресурсы (с текстами можно поработать в зале электронных ресурсов на 3-м этаже библиотеки)
Анохин, С. М. Кибербуллинг учителя: постановка проблемы / Анохин С. М., Анохина Н. Ф. // Современные проблемы науки и образования. – 2014. – № 6. – С. 943. – URL: https://elibrary.ru/item.asp?id=22878187 (дата обращения: 18.03.2020). – Режим доступа: научная электронная библиотека eLIBRARY.RU, после регистрации.
Савельева, Д. А. Кибербуллинг учителя / Савельева Д. А. // Новые технологии - нефтегазовому региону : материалы Всероссийской с международным участием научно-практической конференции, Тюмень, 18-22 мая 2015 г. / ответственный редактор О. А. Новоселов. – Тюмень, 2015. – С. 192-194. – URL: https://elibrary.ru/item.asp?id=24082713 (дата обращения: 18.03.2020). – Режим доступа: научная электронная библиотека eLIBRARY.RU, после регистрации.
Шерышев, Г. И. Последствия кибербуллинга учителя / Шерышев Г. И., Анохин С. М. // Современное профессиональное образование: проблемы, прогнозы, решения : сборник докладов международной научно-практической заочной конференции 16 мая 2016 г., Казань, 16 мая 2016 г. / под научной редакцией Ф. Ш. Мухаметзяновой. – Казань, 2016. – С. 184-186. – URL: https://elibrary.ru/item.asp?id=26429138 (дата обращения: 18.03.2020).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2026-11-04T13:16:45+03:00</dcterms:created>
  <dcterms:modified xsi:type="dcterms:W3CDTF">2026-11-04T13:16:45+03:00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