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№11906 (Мурманская область) от 3 апреля 2020
</w:t>
      </w:r>
    </w:p>
    <w:p>
      <w:pPr/>
      <w:r>
        <w:rPr/>
        <w:t xml:space="preserve">Помогите с любой литературой и источниками по теме: Методика определения дубильных веществ.
Здравствуйте. Предлагаем Вам библиографический список:
Электронные ресурсы
Арсени, Т. В. Исследование содержания дубильных веществ как маркера биологической активности некоторых лекартсвенных растений Приднестровья / Т. В. Арсени, Е. В. Бомешко // Вестник Приднестровского университета. Серия: Медико-биологические и химические науки. - 2018. - № 2. - С. 52-62. - URL: https://www.elibrary.ru/item.asp?id=35645629 (дата обращения: 05.04.2020). – Режим доступа: научная электронная библиотека eLIBRARY.RU, по подписке.
Валиев, А. Х. Спектрофотометрический метод определения дубильных веществ в составе корка плодов гранатов // А. Х. Валиев, С. Д. Исупов // Вестник Авиценны. - 2009. - № 3. - С. 158-162. - URL: https://www.elibrary.ru/item.asp?id=21968114 (дата обращения: 05.04.2020). – Режим доступа: научная электронная библиотека eLIBRARY.RU, по подписке.
Гринько, Е. Н. Обоснование выбора метода количественного определения дубильных веществ в лекарственном растительном сырье / Е. Н. Гринько // Здоровье и образование в XXI веке. - 2010. - Т. 12, № 2. - С. 172-173. - URL: https://www.elibrary.ru/item.asp?id=21686350 (дата обращения: 01.04.2020). – Режим доступа: научная электронная библиотека eLIBRARY.RU, по подписке.
Гринько, Е. Н. Требования российской и европейской фармакопей к методикам определения содержания дубильных веществ в лекарственном и растительном сырье / Е. Н. Гринько // Фармация. - 2010. - № 5. - С. 49-53. - URL: https://www.elibrary.ru/item.asp?id=15179280 (дата обращения: 01.04.2020). – Режим доступа: научная электронная библиотека eLIBRARY.RU, по подписке.
Разработка и валидация методики потенциометрического определения суммы дубильных веществ в траве зверобоя / Марахова А. И., Станишевский Я. М., Потапов В. И., Сорокина А. А. // Разработка и регистрация лекарственных средств. - 2014. - № 3. - С. 140-143. - URL: https://www.elibrary.ru/item.asp?id=22705074 (дата обращения: 01.04.2020). – Режим доступа: научная электронная библиотека eLIBRARY.RU, по подписке.
Рыжкова, М. С. Фармакологический анализ сырья лекарственных растений, содержащего дубильные вещества / М. С. Рыжкова // Бюллетень медицинских интернет-конференций. - 2015. - Т. 5, № 5. - С. 812. - URL: https://www.elibrary.ru/item.asp?id=23525521 (дата обращения: 05.04.2020). – Режим доступа: научная электронная библиотека eLIBRARY.RU, по подписке.
Самылина, И. А. Исследования по разработке фармакопейного метода определения содержания дубильных веществ в лекарственном растительном сырье / И. А. Самылина, Н. П. Антонова, И. П. Рудакова // Фармация. - 2009. - № 6. - С. 3-6. - URL: https://www.elibrary.ru/item.asp?id=12882649 (дата обращения: 05.04.2020). – Режим доступа: научная электронная библиотека eLIBRARY.RU, по подписке.
Случанко, Т. Е. Сравнение методов определения дубильных веществ в лекарственных растениях / Т. Е.Случанко // Вопросы образования и науки : сборник научных трудов по материалам международной научно-практической конференции, Тамбов, 30 ноября 2017 г. - Тамбов, 2017. - С. 129-130. - URL: https://www.elibrary.ru/item.asp?id=32439826 (дата обращения: 05.04.2020). – Режим доступа: научная электронная библиотека eLIBRARY.RU, по подписке.
Следующую статью Вы можете заказать из других библиотек через электронную доставку документов:
Тринева, О. В. Применение различных методов при определениии дубильных веществ в листьях крапивы / О. В. Тринеева, А. И. Сливкин // Фармация. - 2014. - № 1. - С. 16-19.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2026-11-04T13:07:53+03:00</dcterms:created>
  <dcterms:modified xsi:type="dcterms:W3CDTF">2026-11-04T13:07:53+03:00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