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№12034 (Мурманская область) от 27 апреля 2020
</w:t>
      </w:r>
    </w:p>
    <w:p>
      <w:pPr/>
      <w:r>
        <w:rPr/>
        <w:t xml:space="preserve">Добрый вечер! Прошу подобрать литературу к дипломной работе на тему: Использование русских народных сказок в нравственном развитии детей старшего дошкольного возраста.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самоизоляции:
74.100.50кр; А94 Афонькина, Ю. А. Формирование гуманистической направленности личности дошкольника средствами сказки: организация экспериментальной работы / Ю. А. Афонькина, О. М. Соколовская, З. Ф. Себрукович. - Мурманск, 2002. - 39 с. (1605729 - ХР-ООЭ 1605730 - ХР-ООЭ)
74.100.51; Л77 Лопатина, А. А. Вечная мудрость сказок : уроки нравственности в притчах, легендах и сказках народов мира : для занятий с детьми и домашнего чтения / А. Лопатина, М. Скребцова. - 3-е изд. - Москва : Амрита-Русь, - 2011. - Кн. 1. - 282 с. (1707274 - ЧЗ 1707275 - АБ)
88.840; П77 Притчи, сказки, метафоры в развитии ребенка / [Савченко С. Ф. и др.]. - Санкт-Петербург : Речь, 2007. - 294 с. (1668404 - ЧЗ 1668405 - АБ)
74.9; Ф44 Фесюкова, Л. Б. Воспитание сказкой : для работы с детьми дошкольного возраста / Л. Б. Фесюкова. - Харьков : Фолио, 1996. - 460 с. (1551270 - ХР)
74.100.51; Ш79 Шорыгина, Т. А. Добрые сказки : беседы с детьми о человеческом участии и добродетели : [социально-коммуникативное развитие : занятия с детьми 3-8 лет, построенные на анализе поступков героев авторских сказок : пособие : в соответствии с ФГОС ДО] / Т. А. Шорыгина. – Москва : ТЦ Сфера, 2015 (макет 2016). - 88 c. (1764409 - АБ)
Электронные ресурсы
Болдырева, Н. Г. Устное народное творчество как средство формирования духовно-нравственных ценностей у детей дошкольного возраста / Н. Г. Болдырева // Молодой ученый. - 2018. - № 27 (213). - С. 154-156. - URL: https://moluch.ru/archive/213/51972 (дата обращения: 27.04.2020).
Вареца, Е. С. Нравственное воспитание дошкольников средствами сказки / Вареца Е. С. // Вестник Адыгейского государственного университета. Серия 3, Педагогика и психология. - 2014. - № 4 (146). - С. 34-38. - URL: https://elibrary.ru/item.asp?id=22976597 (дата обращения: 27.04.2020). - Режим доступа: научная электронная библиотека eLIBRARY.RU, после регистрации.
Кондрашова, Н. В. Нравственно-духовное воспитание дошкольников посредством народных сказок / Кондрашова Н. В., Шорчева М. О. // Концепт. - 2014. - № 4. - URL: https://cyberleninka.ru/article/n/nravstvenno-duhovnoe-vospitanie-doshkolnikov-posredstvom-narodnyh-skazok (дата обращения: 27.04.2020).
Кондрашова, Н. В. Развитие эмпатии у детей старшего дошкольного возраста посредством сказок / Кондрашова Н. В., Турбаева А. А. // Концепт. - 2014. - № 3. - URL: https://cyberleninka.ru/article/n/razvitie-empatii-u-detey-starshego-doshkolnogo-vozrasta-posredstvom-skazok (дата обращения: 27.04.2020).
Макаров, А. В. Влияние русской народной сказки на формирование ценностных ориентаций дошкольников / Макаров А. В., Васильева Л. А. // Общество: социология, психология, педагогика. - 2013. - № 4. - URL: https://cyberleninka.ru/article/n/vliyanie-russkoy-narodnoy-skazki-na-formirovanie-tsennostnyh-orientatsiy-doshkolnikov (дата обращения: 27.04.2020).
Мельникова, Е. А. Воспитание ребенка с помощью сказок / Мельникова Е. А. // Вопросы науки и образования. - 2018. - № 1 (13). - URL: https://cyberleninka.ru/article/n/vospitanie-rebenka-s-pomoschyu-skazok (дата обращения: 27.04.2020).
Федосова, О. С. Сказка как средство нравственного воспитания детей дошкольного возраста / Федосова О. С. // Учебный год. - 2019. - № 5 (58). - С. 19-21. - URL: https://elibrary.ru/item.asp?id=41538867 (дата обращения: 27.04.2020). - Режим доступа: научная электронная библиотека eLIBRARY.RU, после регистрации.
См. также ответы на вопросы 19417, 4890 ВСС КОРУНБ.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2026-09-22T14:51:31+03:00</dcterms:created>
  <dcterms:modified xsi:type="dcterms:W3CDTF">2026-09-22T14:51:31+03:00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