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№12056 (Новосибирская область) от 5 мая 2020
</w:t>
      </w:r>
    </w:p>
    <w:p>
      <w:pPr/>
      <w:r>
        <w:rPr/>
        <w:t xml:space="preserve">Здравствуйте, необходим список литературоведвеских статей по теме детства в современной литературе за последние 30 лет
Здравствуйте. Предлагаем Вам библиографический список:
Электронные ресурсы (доступ к электронно-библиотечной системе «Университетская библиотека онлайн» можно получить после онлайн-регистрации через электронный абонемент)
Дубровина, А. Тема детства в рассказах Л. Н. Андреева и Ф. К. Сологуба : выпускная квалификационная работа / А. Дубровина ; Тюменский государственный университет, Факультет филологии, Кафедра русской литературы. – Тюмень : [б. и.], 2017. – 42 с. – URL: http://biblioclub.ru/index.php?page=book_red&amp;id=463296 (дата обращения: 06.05.2020). – Режим доступа: электронно-библиотечная система «Университетская библиотека онлайн», по подписке.
Исханова, З. С. Мотив детства в повести Евг. Гришковца "Реки" / Исханова З. С. // Перспективы развития научных исследований в 21 веке : сборник материалов 4-й международной научно-практической конференции, Махачкала, 28 февраля 2014 г. - Махачкала, 2014. - С. 148-151. – URL: https://www.elibrary.ru/item.asp?id=22767024 (дата обращения: 06.05.2020). – Режим доступа: научная электронная библиотека eLIBRARY.RU, после регистрации.
Мякинина, О. М. Тема семьи и детства в современной русской литературе (по повести Павла Санаева "Похороните меня за плинтусом") / Мякинина О. М., Шитуева И. А. // Культура. Духовность. Общество. - 2015. - № 18. - С. 36-41. – URL: https://www.elibrary.ru/item.asp?id=23576595 (дата обращения: 06.05.2020). – Режим доступа: научная электронная библиотека eLIBRARY.RU, после регистрации.
Рябцева, Н. Е. Пространство детства в современной лирической поэзии (на материале творчества И. Кабыш) / Рябцева Н. Е. // Русская литература и журналистика в движении времени. - 2016. - № 1. - С. 109-120. – URL: https://www.elibrary.ru/item.asp?id=29898700 (дата обращения: 06.05.2020). – Режим доступа: научная электронная библиотека eLIBRARY.RU, после регистрации.
Топчиева, М. В. Образ ребенка и тема детства в современной "женской" прозе / Топчиева М. В. // Студенческий электронный журнал СтРИЖ. - 2017. - № 1 (12). - С. 57-60. – URL: https://www.elibrary.ru/item.asp?id=28154594 (дата обращения: 06.05.2020). – Режим доступа: научная электронная библиотека eLIBRARY.RU, после регистрации.
Следующую статью Вы можете заказать из других библиотек через электронную доставку документов для физических лиц после возвращения библиотеки к работе в обычном режиме:
Крюкова, П. А. Тема детства в современной литературе (на материале рассказа Вячеслава Комкова "Я – немец") / Крюкова П. А., Гримова О. А. // Актуальные вопросы современной филологии: теория, практика, перспективы развития : материалы IV Международной научно-практической конференции, Краснодар, 20 апреля 2019 г. - Краснодар, 2019. - С. 258-262.
С уважением, ведущий библиограф отдела информационного обслуживания 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2026-11-04T12:15:10+03:00</dcterms:created>
  <dcterms:modified xsi:type="dcterms:W3CDTF">2026-11-04T12:15:10+03:00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