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№12085 (Мурманская область) от 14 мая 2020
</w:t>
      </w:r>
    </w:p>
    <w:p>
      <w:pPr/>
      <w:r>
        <w:rPr/>
        <w:t xml:space="preserve">Помогите, пожалуйста со списком литературы для проекта . Источник: Химия. 10 класс. Углублённый уровень: учебник/О. С. Габриелян, И. Г. Остроумов, С. Ю. Пономарёв. – М.: Дрофа, 2013. – 366, [2] с.
Здравствуйте. Предлагаем Вам библиографическое описание:
Габриелян, О. С. Химия : 10 класс : углублённый уровень / О. С. Габриелян, И. Г. Остроумов, С. Ю. Пономарёв. – Москва : Дрофа, 2013. - 366 с. - (Вертикаль).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2026-11-04T12:03:54+03:00</dcterms:created>
  <dcterms:modified xsi:type="dcterms:W3CDTF">2026-11-04T12:03:54+03:00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