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№12091 (Мурманск) от 16 мая 2020
</w:t>
      </w:r>
    </w:p>
    <w:p>
      <w:pPr/>
      <w:r>
        <w:rPr/>
        <w:t xml:space="preserve">Здравствуйте, подскажите, могу ли я в вашей библиотеке прочитать книгу по которой был снят сериал "Д.Д.Д. Досье детектива Дубровского"?
Здравствуйте. Сериал "Д.Д.Д. Досье детектива Дубровского" был снят по мотивам романа Л. А. Гурского «Перемена мест», который можно будет взять в библиотеке после возобновления работы в обычном режиме:
Р6; Г95 Гурский, Л. А. Перемена мест : роман / Л. А. Гурский. – Саратов : Труба, 1995. - 393, [2] с. : ил. (1535962 - ХР-Обяз.экз.)
Сейчас можно прочитать электронную версию этого романа и его продолжение в электронно-библиотечной системе «БиблиоРоссика», получив доступ к ней после онлайн-регистрации через электронный абонемент:
Гурский, Л. Частный сыщик Яков Штерн : трилогия / Л. Гурский. – Москва : Мосты культуры / Гешарим, 2017. – 848 с. – URL: http://www.bibliorossica.com/book.html?search_query=Гурский&amp;currBookId=26335&amp;ln=ru (дата обращения: 16.05.2020). – Режим доступа: электронно-библиотечная система «БиблиоРоссика», по подписке.
С уважением, главный библиограф отдела информационного обслуживания О. В. Уринцова.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2026-11-04T11:55:38+03:00</dcterms:created>
  <dcterms:modified xsi:type="dcterms:W3CDTF">2026-11-04T11:55:38+03:00</dcterms:modified>
</cp:coreProperties>
</file>

<file path=docProps/custom.xml><?xml version="1.0" encoding="utf-8"?>
<Properties xmlns="http://schemas.openxmlformats.org/officeDocument/2006/custom-properties" xmlns:vt="http://schemas.openxmlformats.org/officeDocument/2006/docPropsVTypes"/>
</file>