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№12188 (Мурманск) от 20 августа 2020
</w:t>
      </w:r>
    </w:p>
    <w:p>
      <w:pPr/>
      <w:r>
        <w:rPr/>
        <w:t xml:space="preserve">Здравствуйте, мне бы получить информацию об архитекторах мурманского памятника в честь содружества стран антигитлеровской коалиции, их полные имена Ганин А. и Андреев В.
Здравствуйте. Предлагаем Вам библиографический список:
Книги
84(2Рос=Рус)6кр; М91 Мурманский берег : культурологический выпуск : альманах / Ассоц. творч. союзов. - Мурманск : АСТЭС, 2002.№ 2 / [гл. ред. Борис Блинов]. - 2005. - 285, [2] с. : ил., портр. – Из содерж.: Мурманская организация Союза архитекторов России / А. Расторгуева, В. Орлов. – С. 240-246. (1629347 - ХР 1629355 - АБ 1654579 - ОКР 1790651 - ХР-ООЭ)
Статьи
Германов, В. На ладони – планета / В. Германов ; фот. Ю. Чернопятов // Комсомолец Заполярья. – 1979. – 17 нояб.
Иволгина, А. Премии АСТЭС - мурманчанам / А. Иволгина // Вечерний Мурманск. - 2006. - 31 янв. - С. 2.
О присуждении премии за достижения в области профессионального мастерства за 2002 год : постановление Губернатора Мурманской области от 24 июня 2002 г. № 147-ПГ // Мурманский вестник. - 2003. - 1 июля. - С. 3.
Электронное издание
83.3(2Рос=Рус)6-8; С30 Семенова, Н. В. Имя, достойное памяти : очерк о Библиотеке - литературном музее имени Н. Н. Блинова. Лауреаты премии АСТЭС имени Николая Блинова : биобиблиографический справочник / Семенова Н. В., Орешко М. А. ; Муницип. учреждение культуры "Центр. гор. б-ка г. Мурманска" фил. № 4, Б-ка - лит. музей им. Н. Н. Блинова. - Электрон. дан. (260 Мб). – Мурманск : [б. и.], 2006. - 1 электрон. опт. диск (CD-R) - Систем. требования: Windows. (ОД-2434 - ХР-Обяз.экз.)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2026-11-04T11:37:15+03:00</dcterms:created>
  <dcterms:modified xsi:type="dcterms:W3CDTF">2026-11-04T11:37:15+03:00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