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№12316 (Мурманск) от 21 октября 2020
</w:t>
      </w:r>
    </w:p>
    <w:p>
      <w:pPr/>
      <w:r>
        <w:rPr/>
        <w:t xml:space="preserve">Здравствуйте, помогите пожалуйста собрать всю информацию всех публикаций с упоминаниями организаций:
-"БРАВО", подростковый клуб
- "КВИНТ", подростковый клуб
- "КРЫЛАТАЯ ГВАРДИЯ", молодежный клуб
- "ПОИСК", подростковый клуб
- "ФИОРД", подростковый клуб
- "РОСТОК", подростковый клуб
- "КОМПЛЕКСНЫЙ ЦЕНТР СОЦИАЛЬНОГО ОБСЛУЖИВАНИЯ МОЛОДЕЖИ", молодежный клуб
- "АРКТИКА", подростковый клуб
- "ПОЛЯРНИК", подростковый клуб
 начиная с 1995 года.
Телефон для связи 89633604037 Александра.
Здравствуйте. Предлагаем Вам библиографический список:
Книги
60.524я43кр;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[редкол.: Ю. В. Кузнецов и др.]. – Мурманск : Изд-во МГТУ, 2011. - 258 с. : ил., табл. – Из содерж.: Проблемы социальной работы с молодежью / Яскунова Л. П.  С. 250-255.  (1710631 - ХР-ООЭ 1710632 - ХР-ООЭ 1710633 - ХР-ООЭ )
Статьи
Антонян, Н. Мурманский МУР / Н. Антонян // Вечерний Мурманск. - 2008. - 24 сент. - С. 3.
Антонян, Н. Ходили мы походами, боролись мы с невзгодами / Н. Антонян // Вечерний Мурманск. - 2008. - 27 сент. - С. 16.
Безлепкина, А. "Браво" на труд, отдых и добрые дела / А. Безлепкина // Мурманский вестник. - 1998. - 12 нояб.
Белявская, Т. Новый дом для молодежи : настольный теннис, твистер, рукоделие и вай-фай / Т. Белявская ; фот. К. Брайцева // Вечерний Мурманск. - 2014. - 28 янв. (№ 13). - С. 1, 3 . – URL: https://vivaldi.mgounb.ru/stat%60qi/vecherniy_murmansk_-_2014-01-28_-_n13_-_s1.pdf/view/; https://vivaldi.mgounb.ru/stat%60qi/vecherniy_murmansk_-_2014-01-28_-_n13_-_s3.pdf/details (дата обращения 23.10.2020)
Бурдина, Н. Здесь "рулит" не только спорт / Н. Бурдина // Полярная правда. - 2008. - 9 июля.
Дворецкая, Г. Здесь с ними разговаривают / Г. Дворецкая // Мурманский вестник. - 2006. - 3 нояб. - С. 3.
Для кого помощь юриста бесплатна? // Полярная правда. - 2007. - 18 апр.
Компаниец, О. Делать добрые дела это тоже здорово! : интервью с начальником отдела реализации профилактических программ при Комплексном центре соцобслуживания молодежи / О. Компаниец ; вела Н. Бурдина // Полярная правда. - 2007. - 5 дек.
Кравченко, Е. Центр молодых / Е. Кравченко // Вечерний Мурманск. - 2010. - 18 февр. - С. 3.
Лебедева, Н. Клубная жизнь : где мурманская молодежь проводит свободное время / Н. Лебедева ; фот. В. Петрова // Вечерний Мурманск. - 2012. - 15 авг. - С. 2.
Лукашева, Е. "Крылатая гвардия" ждет гвардейцев / Е. Лукашева // Вечерний  Мурманск. - 1997. - 29 нояб. - С. 18.
Малышева, А. Летом молодежь Мурманска не только отдыхает / А. Малышева // Вечергний Мурманск. - 2007. - 20 авг. - С. 2.
Мартынова, Е. Комплексному центру и Марии Кливанской можно довериться / Е. Мартынова // Вечерний Мурманск. - 2005. - 28 июня. - С. 5.
Новикова, Ю. Здесь молодым всегда открыта дверь / Ю. Новикова // Мурманский вестник. - 2005. - 27 дек. - С. 2.
Степаненко, П. Новоселье и ремонт : молодежные клубы города станут комфортнее и современнее / П. Степаненко ; фот. авт. // Вечерний Мурманск. - 2013. - 5 сент. - С. 1, 5 . – URL: https://vivaldi.mgounb.ru/stat%60qi/vecherniy_murmansk_-_2013-09-05_-_n160_-_%d1%81.1.pdf/details ; https://vivaldi.mgounb.ru/stat%60qi/vecherniy_murmansk_-_2013-09-05_-_n160_-_%d1%81.5.pdf/details (дата обрващения 23.10.2020)
С уважением, главный библиотекарь отдела краеведения Е. Р. Михайлова.
Дополнительную информацию Вы можете получить в отделе краеведения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2026-11-04T11:02:53+03:00</dcterms:created>
  <dcterms:modified xsi:type="dcterms:W3CDTF">2026-11-04T11:02:53+03:00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