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№12321 (Мурманск) от 23 октября 2020
</w:t>
      </w:r>
    </w:p>
    <w:p>
      <w:pPr/>
      <w:r>
        <w:rPr/>
        <w:t xml:space="preserve">Здравствуйте! Подберите, пожалуйста, литературу по теме: "Методическая компетентность современного педагога-музыканта".
Здравствуйте. Предлагаем Вам список литературы:
Книга
74.268.53; А88 Арчажникова, Л. Г. Профессия - учитель музыки : книга для учителя / Л. Г. Арчажникова. - Москва : Просвещение, 1984. - 111 с. (1182837 - ИСК)
Электронные ресурсы (с текстами можно поработать в зале электронных ресурсов на 3-м этаже библиотеки)
Аврамкова, И. С. Понятие "компетенция" в современной теории и практике преподавания музыки / Аврамкова И. С. // Известия Российского государственного педагогического университета им. А. И. Герцена. - 2010. - № 136. - С. 144-153. - URL: https://elibrary.ru/item.asp?id=15248034 (дата обращения: 23.10.2020). - Режим доступа: научная электронная библиотека eLIBRARY.RU, после регистрации.
Байбикова, Г. В. Формирование методической компетенции педагога-музыканта / Байбикова Г. В. // Наука. Культура. Искусство: актуальные проблемы теории и практики : сборник докладов Всероссийской научно-практической конференции : в 4 т. / Управление культуры Белгородской области. - Белгород, 2016. - Т. 3. - С. 124-128. - URL: https://elibrary.ru/item.asp?id=26090110 (дата обращения: 23.10.2020). - Режим доступа: научная электронная библиотека eLIBRARY.RU, после регистрации.
Дегтерева, К. С. Основные компетенции педагога-музыканта в детской музыкальной школе / Дегтерева К. С. // Балтийский гуманитарный журнал. -  2018. - №4 (25). - С. 246-250. - URL: https://elibrary.ru/item.asp?id=36746056 (дата обращения: 23.10.2020). - Режим доступа: научная электронная библиотека eLIBRARY.RU, после регистрации.
Голубцова, М. В. Учитель музыки: профессионализм, педагогическое мастерство, компетентность / М. В. Голубцова  // Молодой ученый. - 2016. - № 5.3 (109.3). - С. 10-11. - URL: https://elibrary.ru/item.asp?id=25652437 (дата обращения: 23.10.2020). - Режим доступа: научная электронная библиотека eLIBRARY.RU, после регистрации.
Грибкова, О. В. Профессиональные компетенции педагога-музыканта / Грибкова О. В., Бородянский М. Л. // Bulletin of the International Centre of Art and Education. - 2015. - № 1. - С. 5. - URL: https://elibrary.ru/item.asp?id=32847468 (дата обращения: 23.10.2020). - Режим доступа: научная электронная библиотека eLIBRARY.RU, после регистрации.
Капранова, О. В. Личность педагога-музыканта в контексте современных требований к образованию / Капранова О. В. // Вестник Чувашского государственного педагогического университета им. И. Я. Яковлева. - 2018. - № 3 (99). - С. 217-222. - URL: https://elibrary.ru/item.asp?id=36005830 (дата обращения: 23.10.2020). - Режим доступа: научная электронная библиотека eLIBRARY.RU, после регистрации.
Лашкул, М. А. Исполнительская компетентность педагога-музыканта / Лашкул М. А. // Вестник Тамбовского университета. Серия: Гуманитарные науки. - 2008. - № 10 (66). - С. 243-249. - URL: https://elibrary.ru/item.asp?id=11724461(дата обращения: 23.10.2020). - Режим доступа: научная электронная библиотека eLIBRARY.RU, после регистрации.
Лизанец, И. А. Совершенствование профессиональных компетенций педагога-музыканта в контексте интеграции искусств : диссертация ... кандидата педагогических наук : 13.00.02 / Лизанец Ирина Александровна. - Москва, 2015. - 201 с. - URL: https://sigla.rsl.ru (дата обращения: 23.10.2020).  - Режим доступа: электронная библиотека диссертаций Российской государственной библиотеки, по подписке.
Пиджоян, Л. А. Развитие профессиональной компетентности будущих учителей музыки в условиях высшего музыкально-педагогического образования / Л. А. Пиджоян. - Елец : Елецкий государственный университет им. И. А. Бунина, 2011. - 86 с. - URL: https://biblioclub.ru/index.php?page=book&amp;id=344744 (дата обращения: 23.10.2020).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2026-11-04T11:02:54+03:00</dcterms:created>
  <dcterms:modified xsi:type="dcterms:W3CDTF">2026-11-04T11:02:54+03:00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