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№12359 (Мурманская область) от 11 ноября 2020
</w:t>
      </w:r>
    </w:p>
    <w:p>
      <w:pPr/>
      <w:r>
        <w:rPr/>
        <w:t xml:space="preserve">Просим подобрать литературу по теме: " Роль здорового питания для развития детского организма"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51.28я73; К95 Кучма, В. Р. Гигиена детей и подростков : учебник [для студентов медицинских вузов] / В. Р. Кучма. - Москва : ГЭОТАР-Медиа, 2010. - 472 с. (1690226 - МЕД)
51.283.7; Л15 Ладодо, К. С. Детское питание / К. С. Ладодо. - Москва : Колос, 1995. - 333 с. (1543395 - МЕД)
51.287я73; М13 Мазурин, А. В. Учебное пособие по питанию здорового ребенка : [для педиатрических факультетов медицинских институтов] / А. В. Мазурин. - Москва : Медицина, 1980. - 208 с.  (1077269 - МЕД)
57.3я73; О-75 Основы формирования здоровья детей : [учебник для использования в учебном процессе образовательных учреждений, реализующих программы ВПО по специальности 060103 "Педиатрия" / Шашель В. А. и др.]. - Ростов-на-Дону : Феникс, 2015. - 382 с. (1758218 - МЕД)
51.287; С40 Сирс, У. Ваш ребенок и вы : здоровое питание для всей семьи : [оптимальное питание для детей и взрослых. Витамины для мозга. Сбалансированный рацион для правильного физического развития. Самые полезные сведения о необходимых продуктах] / Уильям и Марта Сирс ; [пер. с англ. О. Смуровой]. - Москва : Эксмо, 2009. - 556 с. (1677633 - МЕД)
Электронные ресурсы
Боровик, Т. Э. Сбалансированное питание детей - основа здорового образа жизни / Боровик Т. Э., Семенова Н. Н., Степанова Т. Н. // Педиатрическая фармакология.  - 2010. - Т. 7, № 3. - С. 82-87. - URL: https://www.elibrary.ru/item.asp?id=15204028 (дата обращения: 11.11.2020). - Режим доступа: научная электронная библиотека eLIBRARY.RU, после регистрации.
Жерносек, В. Ф. Дефицит витаминов и минералов у детей и способы его коррекции / Жерносек В. Ф. // Международные обзоры: клиническая практика и здоровье. - 2015. - № 6 (18). - С. 9-21. - URL: https://www.elibrary.ru/item.asp?id=25837561(дата обращения: 11.11.2020). - Режим доступа: научная электронная библиотека eLIBRARY.RU, после регистрации.
Здоровое питание детей - национальный интерес России / Рогов И. А., Титов Е. И., Глазкова И. В. [и др.] // Вопросы детской диетологии. - 2007. - Т. 5, № 5. - С. 46-53. - URL: https://www.elibrary.ru/item.asp?id=9593996 (дата обращения: 11.11.2020).- Режим доступа: научная электронная библиотека eLIBRARY.RU, после регистрации.
Мигунова, Ю. В. Качество питания семей с детьми в условиях современной российской действительности / Мигунова Ю. В., Садыков Р. М. // Здоровье и образование в XXI веке. - 2016. - Т. 18, № 2. - С. 778-782. - URL: https://www.elibrary.ru/item.asp?id=26280665 (дата обращения: 11.11.2020). ). - Режим доступа: научная электронная библиотека eLIBRARY.RU, после регистрации.
Федоровская, Н. И. Рациональное питание - основа здорового образа жизни детей и подростков / Федоровская Н. И. // Амурский научный вестник. - 2017. - № 4. - С. 55-61. - URL: https://www.elibrary.ru/item.asp?id=35138626 (дата обращения: 11.11.2020).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