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№12375 (Мурманск) от 20 ноября 2020
</w:t>
      </w:r>
    </w:p>
    <w:p>
      <w:pPr/>
      <w:r>
        <w:rPr/>
        <w:t xml:space="preserve">Добрый день! Нужна информация об объекте культурного наследия "Екатерининский копец", - каменный пограничный знак Российской Империи 1826 года на границе с Норвегией (информация о возникновении объекта, упоминания в книгах, статьях, старые фотографии).
Здравствуйте. Предлагаем Вам библиографический список:
Книга
87.5я43М; О-65 Ориентир и путь : сборник научных статей : [по итогам междисциплинарного семинара с международным участием, прошедшего 23-24 ноября 2016 года / науч. ред.: В. М. Воронов, К. Я. Коткин]. – Мурманск : Мурманский арктический государственный университет, 2017. - 200 с. : ил., табл. - (Вестник ЛАИС / Лаб. антропол. исслед. МАГУ). – Из содерж.: Символы пути и ориентиров в культурном наследии российско-норвежского пограничья / В. В. Рябев. – С. 187-190. (1775914 - ХР-ООЭ 1775915 - ХР-ООЭ 1775916 - ХР-ООЭ)
Статьи
Алехин, В. Д. Проблемы выявления и государственного учета историко-культурных памятников в Мурманской области / Алёхин В. Д. // Труды Кольского научного центра РАН. - 2018. - 2 (9), вып. 13. - С. 48-51. – URL: https://vivaldi.mgounb.ru/stat%60qi/trudy_knc_vyp9_2018_%E2%84%962_gum-issled_vyp13_s48-51.pdf/view/ (дата обращения: 23.112020).
Белова, Л. Оценили по достоинству / Лариса Белова ; фот. О. Большаковой // Печенга. - 2018. - 28 июля (№ 26). - С. 7 . - URL: https://vivaldi.mgounb.ru/stat%60qi/pechenga_2018-07-28_n26_s7.1.pdf/view/ (дата обращения: 23.112020).
Вихрова, А. Копец на краю земли : на границе России и Норвегии сохранился уникальный памятник / А. Вихрова ; фот. Л. Федосеева // Мурманский вестник. - 2016. - 12 окт. - С. 1, 2 . – URL: https://vivaldi.mgounb.ru/stat%60qi/murmanskij-vestnik_2016-10-12_n195_s.1_a.pdf/view/ ; https://vivaldi.mgounb.ru/stat%60qi/murmanskij-vestnik_2016-10-12_n195_s.2_a.pdf/view/ (дата обращения: 23.112020).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2026-11-04T10:44:54+03:00</dcterms:created>
  <dcterms:modified xsi:type="dcterms:W3CDTF">2026-11-04T10:44:54+03:00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