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№12396 (Вышний Волочек) от 30 ноября 2020
</w:t>
      </w:r>
    </w:p>
    <w:p>
      <w:pPr/>
      <w:r>
        <w:rPr/>
        <w:t xml:space="preserve">Хочу выразить благодарность О. В. Уринцовой за помощь в поиске информации о Петре Козельском, директоре Академической дачи художников им. И. Е. Репина. Я получила уникальную, необходимую мне для работы информации.
Спасибо, всегда рады помочь!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2026-11-04T10:44:46+03:00</dcterms:created>
  <dcterms:modified xsi:type="dcterms:W3CDTF">2026-11-04T10:44:46+03:00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