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№12434 (Бурятия) от 19 декабря 2020
</w:t>
      </w:r>
    </w:p>
    <w:p>
      <w:pPr/>
      <w:r>
        <w:rPr/>
        <w:t xml:space="preserve">Доброго дня! Подберите, пожалуйста, литературу об использовании пони в конноспортивных состязаниях (в Германии, Англии, Швеции, Японии, России).
Здравствуйте. Выявить источники в строгом соответствии с Вашей формулировкой, к сожалению, не удалось. Возможно, Вам будут полезны следующие издания,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 :
Книга
46.11г; К93 Курская, В. А. История лошади в истории человечества / В. Курская. – Москва : Ломоносовъ, 2016. – 272  с. : ил. (1774250 - ХР ; 1774251 - АБ)
Статьи
Кара-Мурза, А. Пони - маленькие кони : [о детских пони-клубах] / А. Кара-Мурза; фото В. Чейшвили // Смена. - 2006. - № 8. - С. 172-177.
Электронные ресурсы
Зоотехнические и технологические аспекты организации досугового коневодства в РСО-Алания / Кебеков М. Э., Бестаева Р. Д., Дзеранова А. В., Кадиева Т. А. // Достижения науки - сельскому хозяйству : материалы Всероссийской научно-практической конференции (заочной), Владикавказ, 02-03 октября 2017 г. – Владикавказ, 2017. - С. 123-127. – URL: https://www.elibrary.ru/item.asp?id=32451894 (дата обращения: 19.12.2020). – Режим доступа: научная электронная библиотека eLIBRARY.RU, после регистрации.
Миронова, Т. А. Анализ экстерьера и работоспособности шетлендских пони - призеров соревнований / Миронова Т. А., Муромцев А. Б. // Современные достижения и актуальные проблемы в коневодстве : сборник докладов международной научно-практической конференции,  Дивово, 14 июня 2019 г. – Дивово, 2019. - С. 184-189.– URL: https://www.elibrary.ru/item.asp?id=39191830 (дата обращения: 19.12.2020). – Режим доступа: научная электронная библиотека eLIBRARY.RU, после регистрации.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Купцова, Н. А. I национальный чемпионат России по типу и экстерьеру для лошадей класса пони / Купцова Н. А. // Коневодство и конный спорт. - 2013. - № 5. - С. 22.
Купцова, Н. А. Представляем породу: немецкие классические пони / Купцова Н. А. // Коневодство и конный спорт. - 2015. - № 3. - С. 28-30.
Купцова, Н. А. Приокский пони. Подведение результатов первоначального этапа селекционной работы / Купцова Н. А. // Коневодство и конный спорт. - 2019. - № 6. - С. 18-21.
Купцова, Н. А. Трендепо в КСЦ "Измайлово". Тестовый проект или путь решения проблем / Купцова Н. А. // Коневодство и конный спорт. - 2018. - № 6. - С. 16.
Сергиенко, С. С.  Конноспортивной секции ВНИИ коневодства - 55 лет (из воспоминаний ветеранов) / Сергиенко С. С., Сергиенко Г. Ф. // Коневодство и конный спорт. - 2014. - № 3. - С. 27-31.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2026-11-04T10:30:24+03:00</dcterms:created>
  <dcterms:modified xsi:type="dcterms:W3CDTF">2026-11-04T10:30:24+03:00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