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№12469 (Мурманск) от 12 января 2021
</w:t>
      </w:r>
    </w:p>
    <w:p>
      <w:pPr/>
      <w:r>
        <w:rPr/>
        <w:t xml:space="preserve">И еще если есть литература по последние 10 лет по теме Развитию диалогической речи детей старшего дошкольного возраста
Здравствуйте. Предлагаем Вам библиографический список:
Книги
74.57; А72 Антропова, Т. А. Времена года : игры и упражнения на развитие речи детей 5-7 лет / Т. А. Антропова, Г. А. Мареева. – Москва : ТЦ Сфера, 2019. - 60 с. (1796998 - ХР)
88.532я7; Ч-89 Чулкова, А. В. Формирование диалога у дошкольников : учебное пособие / А. В. Чулкова. - Ростов-на-Дону : Феникс, 2008. – 220  с. : ил. (1679966 - ХР 1679967 - ЧЗ 1679968 - АБ)
Статьи
Арушанова, А. Диалогическое общение детей: обучение и самонаучение / А. Арушанова // Дошкольное воспитание. - 2013. - № 5. - С. 35-40.
Любомирская, Э. Тайны обучения дошкольников рассказыванию : семинар-практикум в форме методического театра / Э. Любомирская // Дошкольное воспитание. - 2019. - № 6. - С. 82-88.
Малюкова, И. Б. Комплексные упражнения творческого характера как средство развития диалогической формы речи у дошкольника / Малюкова И. Б. // Логопед в детском саду: научно-методический журнал. - 2010. - № 3. - С. 28-37.
Семенова, В. Г. Речевое манипулирование как средство развития диалогической речи детей дошкольного возраста / В. Г. Семенова, О. Н. Филиппова // Инновации в образовании. - 2017. - № 10. - С. 111-118.
Электронные ресурсы (с текстами можно поработать в зале электронных ресурсов на 3-м этаже библиотеки)
Башлачёва, Т. П. Развитие диалогической речи старших дошкольников в процессе занятий продуктивной деятельностью с использованием технологии мастерских / Башлачёва Т. П., Савинова С. В., Вахрушева Л. Н. // Перспективы науки и образования. - 2020. - № 5 (47). - С. 186-198. – URL: https://www.elibrary.ru/item.asp?id=44130099 (дата обращения: 13.01.2021). – Режим доступа: научная электронная библиотека eLIBRARY.RU, после регистрации.
Галеева, Е. В. Педагогические условия развития диалогической речи у детей старшего дошкольного возраста / Галеева Е. В., Бартош Н. Н. // Балтийский гуманитарный журнал. - 2016. - Т. 5, № 2 (15). - С. 127-131. – URL: https://www.elibrary.ru/item.asp?id=26368641 (дата обращения: 13.01.2021). – Режим доступа: научная электронная библиотека eLIBRARY.RU, после регистрации.
Колосова, И. В. Использование диалогических сказок в развитии связной диалогической речи детей старшего дошкольного возраста / Колосова И. В., Прохорова А. А. // EUROPEAN SCIENTIFIC CONFERENCE : сборник статей V Международной научно-практической конференции, Пенза, 30 июля 2017 года : в 3 частях. – Пенза, 2017. - Ч. 3. - С. 157-160. – URL: https://www.elibrary.ru/item.asp?id=29786283 (дата обращения: 13.01.2021). – Режим доступа: научная электронная библиотека eLIBRARY.RU, после регистрации.
Филатова, А. О. Формирование связной диалогической речи у детей старшего дошкольного возраста с использованием русских народных сказок / Филатова А. О. // Актуальные вопросы обучения русскому (родному) языку : сборник материалов Межрегиональной конференции, Рязань, 15–17 декабря 2014 года. Рязань, 2015. - С. 343-344. – URL: https://www.elibrary.ru/item.asp?id=23922286&amp; (дата обращения: 13.01.2021).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Андреева, И. Н. Диагностика уровня развития диалогической речи детей подготовительной группы / Андреева И. Н., Отто Л. А. // Социально-гуманитарные науки и практики в XXI веке: человек и общество в меняющемся мире : шестнадцатая международная весенняя научная конференция, Йошкар-Ола, 14 мая 2020 года. - Йошкар-Ола, 2020. - С. 214-218.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2026-10-16T14:47:55+03:00</dcterms:created>
  <dcterms:modified xsi:type="dcterms:W3CDTF">2026-10-16T14:47:55+03:00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