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№12473 (Мурманская область) от 13 января 2021
</w:t>
      </w:r>
    </w:p>
    <w:p>
      <w:pPr/>
      <w:r>
        <w:rPr/>
        <w:t xml:space="preserve">Добрый день! В электронном каталоге не нашли, скажите имеются в вашем фонде книги Мертон Томас, сделайте список, пожалуйста. Лосева Наталья. МБУ "ЛМБ" Спасибо.
Здравствуйте. К сожалению, книг этого поэта в фондах нашей библиотеки нет. Предлагаем Вам журнальные публикации его произведений, которые можно заказать через электронную доставку документов для юридических лиц:    
Мёртон, Т.  Реализм и авантюра / Томас Мёртон ; пер. с англ. Анны Курт // Иностранная литература. - 2017. - № 6. - С. 210-211.
Мёртон, Т. Стихи / Томас Мёртон ; пер. с англ. и вступ. Анны Курт // Иностранная литература. - 2017. - № 7. - С. 106-113. – Содерж.: Макарий и лошадь; Моему брату, пропавшему без вести в 1943 году; Зимняя ночь; Послушнику, новициату; Песня мая.
Мертон, Т. Русская мистика / Т. Мертон ; пер. с англ. А. Кириленкова // Наука и религия. - 2011. - № 11. - С. 54-55.  Аннотация: Отрывок из книги Т. Мертона "Путь христианской мистики", в котором представлены размышления католического монаха о православном иночестве.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2026-11-04T10:25:04+03:00</dcterms:created>
  <dcterms:modified xsi:type="dcterms:W3CDTF">2026-11-04T10:25:04+03:00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