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№12584 (Мурманская область) от 3 марта 2021
</w:t>
      </w:r>
    </w:p>
    <w:p>
      <w:pPr/>
      <w:r>
        <w:rPr/>
        <w:t xml:space="preserve">Прошу вас сформировать список литературы по теме моей курсовой "Сестренский уход при инфартке миокарда у пожилых пациентов"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 (1760316 - МЕД)
54.101.4,45; Ш59 Шилов, А. М. Инфаркт миокарда : (патофизиологические и клинические аспекты) / Шилов А. М. – Москва : Миклош, 2008 (макет, cop. 2009). - 163 с. (1678168 - МЕД)
Статьи
Голенков, А. В. Сестринский уход за кардиологическими больными пожилого возраста с расстройствами сна / А. В. Голенков, М. Г. Полуэктов, О. В. Гордеева  // Медицинская сестра. - 2013. - № 6. - С. 18-21.
Григорьева, Е. Н. Организация специализированного сестринского ухода за пациентами с острым инфарктом миокарда в отделении реанимации и интенсивной терапии / Е. Н. Григорьева // Медсестра. - 2013. - № 7. - С. 36-39.
Камынина, Н. Н. Работа медсестры в рамках выполнения стандарта лечения больных с острым инфарктом миокарда / Н. Н. Камынина, М. В. Рябинина // Медицинская сестра. - 2008. - N 4. - С. 34-36.
Кислицына, Н. Н. Сестринский уход за больными после острого инфаркта миокарда / Н. Н. Кислицына  // Медицинская сестра. - 2015. - № 7. - С. 22-23.
Логинова, Ю. Н. Инфаркт миокарда: роль медсестры в лечении больных / Ю. Н. Логинова, Е. Д. Карташева  // Медицинская сестра. - 2012. - № 8. - С. 40-42.
Нагибина, Ю. В. Медико-социальные особенности пожилых больных ишемической болезнью сердца / Ю. В. Нагибина, Л. А. Захарова // Медицинская сестра. - 2020. - № 2. - С. 48-50.
Пожилой пациент в стационаре / авт.- сост. Бубнова Мария Степановна // В помощь практикующей медицинской сестре. - 2020. - № 4. - С. 2-79.
Скворцов, В. В. Острый инфаркт миокарда в практике работы сестринского персонала / В. В. Скворцов, А. В. Тумаренко  // Медсестра. - 2014. - № 4. - С. 4-8.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2026-11-04T09:55:41+03:00</dcterms:created>
  <dcterms:modified xsi:type="dcterms:W3CDTF">2026-11-04T09:55:41+03:00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