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№12632 (Мурманская область) от 17 марта 2021
</w:t>
      </w:r>
    </w:p>
    <w:p>
      <w:pPr/>
      <w:r>
        <w:rPr/>
        <w:t xml:space="preserve">Уважаемые коллеги, нужны книги по теме : Мотоциклы.Управление. Гонки. Список из последних книг.
Заоанее вам благодарна!.
Здравствуйте. Предлагаем Вам издания из фондов нашей библиотеки, которые можно заказать через межбиблиотечный абонемент. Статьи, оглавления и фрагменты из книг можно заказать самостоятельно через электронную доставку документов для физических лиц:
Книги
39.361; И20 Иванов, В. Н. Наука безопасного управления мотоциклом / В. Н. Иванов, О. В. Иванов. – Мостква : Астрель, 2006. - 287, [1] с. - (1644941 - ЧЗ 1644942 - АБ)
39.361-08я723; К68 Коробейник, А. В. Мотоциклы : обслуживание и ремонт : учебное пособие / А. В. Коробейник. – Ростов-на-Дону : Феникс, 2002. - 189 с. - (Техномир). (1607524 - ТЭО-Обяз. экз.)
39.361-082.02я74; К86 Ксенофонтов, И. В. Основы управления мотоциклом и безопасность движения : учебник / И. В. Ксенофонтов. – Москва : За рулем, 2004. - 80 с. - (Учебник водителя А, В, С, D, E) (Федеральный комплект учебников). (1632856 - ЧЗ 1632857 - АБ)
39.361я73; Н28 Нарбут, А. Н. Мотоциклы : учебное пособие / А. Н. Нарбут. – Москва : Академия, 2008. - 172, [4] с. - (Высшее профессиональное образование). (1711991 - ЧЗ 1711992 - АБ)
Электронные ресурсы (для  читателей Мурманской научной библиотеки электронная библиотека «ЛитРес» доступна после онлайн-регистрации через электронный абонемент)
Быков, К. П. Мотоциклы китайского, корейского, тайваньского и индийского производства классов 125, 150, 200 и 250 куб. см. Устройство, эксплуатация, техническое обслуживание / К. П. Быков, Т. А. Шленчик. – [Б. м.] : ПКФ «Ранок», 2010. – 88 с. - URL: https://www.litres.ru/k-p-bykov/motocikly-kitayskogo-koreyskogo-tayvanskogo-i-indiyskogo-proizvodstva-klassov-125-150-200-i-250-kub-sm-ustroystvo-ekspluataciya-tehnicheskoe-obsluzhivanie-7210651 (дата обращения: 18.03.2021). - Режим доступа: электронная библиотека ЛитРес, по подписке.
Медовщиков, Ю. Автомотоспорт / Ю. Медовщиков. – [Б. м.] : Издательские решения, 2017. – 42 с. – URL: https://www.litres.ru/uriy-medovschikov/avtomotosport (дата обращения: 18.03.2021). - Режим доступа: электронная библиотека ЛитРес, по подписке.
Хаф, Д. Мотоцикл : классическая энциклопедия гонщика / Д. Хаф. – Москва : Эксмо, 2021. – 288 с. – URL: https://www.litres.ru/devid-l-haff/motocikl-klassicheskaya-enciklopediya-gonschika-63569861 (дата обращения: 18.03.2021). - Режим доступа: электронная библиотека ЛитРес, по подписке.
Также Вы можете ознакомиться с журналом «Мото» за период с 2011 по 2020 годы.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2026-11-04T09:41:15+03:00</dcterms:created>
  <dcterms:modified xsi:type="dcterms:W3CDTF">2026-11-04T09:41:15+03:00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