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№12637 (Саратовская область) от 18 марта 2021
</w:t>
      </w:r>
    </w:p>
    <w:p>
      <w:pPr/>
      <w:r>
        <w:rPr/>
        <w:t xml:space="preserve">Добрый день! Есть ли специальная литература по вопросам ветеринарного предпренимательства?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48г.я73; Н62 Никитин, И. Н. История ветеринарии : учебное пособие для студентов высших учебных заведений, обучающихся по специальности 111201 "Ветеринария" / И. Н. Никитин. - 3-е изд., перераб. и доп. – Москва : КолосС, 2006. - 254 с. : портр., факс.- (Учебник). (1645009 - ХР)
48.0к1я73; Н62 Никитин, И. Н. Национальное и международное ветеринарное законодательство : [учебное пособие] / И. Н. Никитин, А. И. Никитин. - Санкт-Петербург [и др.] : Лань, 2017. - 372 с.- (Учебники для вузов). (1782292 - ОБО)
48.0я73; Н62 Никитин, И. Н. Организация и экономика ветеринарного дела : [учебник для студентов сельскохозяйственных вузов по специальности "Ветеринария"] / И. Н. Никитин, В. Ф. Воскобойник. - 4-е изд., перераб. и доп. – Москва : ВЛАДОС, 1999. – 382  с.: схемы.(1675055 - АБ)
48я723; Т12 Табаков, Г. П. Основы ветеринарии : учебник : [для студентов образовательных учреждений среднего профессионального образования] / Г. П. Табаков. – Москва : Academia, 2006 (Саратов : Саратовский полиграфкомбинат). - 255  с. : ил. (1645647 - ХР)
Электронные ресурсы
Вильская, Н. В. Субъекты предпринимательства на рынке ветеринарных услуг / Вильская Н. В. // Экономика. Налоги. Право. - 2012. - № 6. - С. 100-102. – URL: https://elibrary.ru/item.asp?id=22888539 (дата обращения: 18.03.2021). – Режим доступа: научная электронная библиотека eLIBRARY.RU, после регистрации.
Трофимова, Е. Н. Интеграция образования, науки и ветеринарного бизнеса / Трофимова Е. Н. // Ученые записки Казанской государственной академии ветеринарной медицины им. Н. Э. Баумана. - 2014. - Т. 217, № 1. - С. 279-284. – URL: https://elibrary.ru/item.asp?id=21408233 (дата обращения: 18.03.2021).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Байчерова, А. Р. Система инфраструктурного обеспечения ветеринарного предпринимательства в Ставропольском крае / Байчерова А. Р. // Аграрная наука, творчество, рост : международная научно-практическая конференция, Ставрополь, 08–14 февраля 2013 года. – Ставрополь, 2013. - С. 21-23.
Безбородкин, Н. С. Организация и экономика ветеринарного дела : учебное пособие для студентов вузов по специальности "Ветеринарная медицина" / Безбородкин Н. С., Машеро В. А. – Минск : ИВЦ Минфина, 2006. – 311 с.
Ершов, П. П. Сущность франчайзинга и его роль в развитии ветеринарного предпринимательства / Ершов П. П., Василевский Н. М. // Российский ветеринарный журнал. Мелкие домашние и дикие животные. - 2012. - № 6. - С. 19-21.
Марьин, Е. М. Опыт преподавания ветеринарного предпринимательства в вузе / Марьин Е. М., Липатова О. А. // Инновационные технологии в высшем профессиональном образовании : материалы Научно-методической конференции профессорско-преподавательского состава академии,  Ульяновск, 23–24 сентября 2010 года. – Ульяновск, 2010. - С. 184-186.
Мещеряков, О. Ю. Организация ветеринарного предпринимательства : учебное пособие / Мещеряков О. Ю., Минеева Т. И. – Москва : ФГОУ ВПО МГАВМиБ, 2005. – 47 с.
Ромадина, П. В. Анализ структур управления в сфере ветеринарного предпринимательства / Ромадина П. В. // Системный анализ и синтез моделей научного развития общества : сборник статей по итогам Международной научно-практической конференции, Пермь, 03 февраля 2020 года. – Пермь, 2020. - С. 138-140.
Шарипова, А. И. Маркетинг в организации ветеринарного дела / Шарипова А. И., Шкляева Е. В., Корепанова А. С. // Научные труды студентов Ижевской ГСХА. - Ижевск, 2020. - С. 1095-1099.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2026-11-04T09:33:01+03:00</dcterms:created>
  <dcterms:modified xsi:type="dcterms:W3CDTF">2026-11-04T09:33:01+03:00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