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№12639 (Мурманская область) от 18 марта 2021
</w:t>
      </w:r>
    </w:p>
    <w:p>
      <w:pPr/>
      <w:r>
        <w:rPr/>
        <w:t xml:space="preserve">Прошу подобрать список литературы для ВКР по теме "Развитие вестибулярной устойчивости посредством аквааэробики у детей 8-10 лет." 
источники (научные статьи (в основном),книги и 2-3 диссертации на похожие темы), желательные года зданий 2018-2021.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74.267.5; Л98 Лях, В. И. Координационные способности школьников / В. И. Лях. – Минск : Полымя, 1989. - 159 с. (1386476 - ЧЗ)
28.903я73; С60 Солодков, А. С. Физиология человека : общая, спортивная, возрастная : [учебник для высших учебных заведений физической культуры] / А. С. Солодков, Е. Б. Сологуб. - Изд. 5-е, испр. и доп.. - Москва : Sport, 2015. - 618 с. (1764321 - АБ)
Статья
Юринов, В. Тренировка мозжечка : о развитии вестибулярного аппарата у школьников : [на уроках физкультуры] / В. Юринов // Спорт в школе - Первое сентября. - 2016. - № 3. - С. 29-31.
Электронные ресурсы (с текстами можно поработать в зале электронных ресурсов на 3-м этаже библиотеки)
Ивко, И. А. Методика оздоровительно-развивающих занятий аквафитнесом с детьми старшего дошкольного возраста / Ивко И. А., Кедровская Е. В. // Физкультурное образование Сибири. - 2018. - № 2 (40). - С. 3-9. - URL: https://www.elibrary.ru/item.asp?id=41026102 (дата обращения: 19.03.2021). - Режим доступа: научная электронная библиотека eLIBRARY.RU, после регистрации.
Камардина, Ю. С. Подвижные игры с элементами плавания как средство формирования координационных способностей детей младшего школьного возраста / Камардина Ю. С. // Актуальные проблемы экспериментальной и клинической медицины. – Волгоград, 2017. - С. 679-680. - URL: https://www.elibrary.ru/item.asp?id=35404075 (дата обращения: 19.03.2021). - Режим доступа: научная электронная библиотека eLIBRARY.RU, после регистрации.
Казызаева, А. С. Особенности занятий аквааэробикой с различным контингентом : учебное пособие  / А. С. Казызаева, О. Б. Галеева. - Омск : Сибирский государственный университет физической культуры и спорта, 2012. - 187 с. - URL: https://biblioclub.ru/index.php?page=book&amp;id=274598 (дата обращения: 18.03.2021). - Режим доступа: электронно-библиотечная система «Университетская библиотека онлайн», по подписке.
Приймаков, А. А. Особенности управления движениями разной координационной структуры у детей младшего школьного возраста  / Приймаков А. А., Козетов И. И., Ейдер Е. // Педагогика, психология и медико-биологические проблемы физического воспитания и спорта. - 2008. - № 1. - С. 123-127. - URL: https://www.elibrary.ru/item.asp?id=12978151 (дата обращения: 19.03.2021). - Режим доступа: научная электронная библиотека eLIBRARY.RU, после регистрации.
Сафонова, О. А. Особенности влияния аквааэробики на организм человека / Сафонова О. А., Шевцова А. Е., Быстрова Д. А. // Инновационная наука. - 2018. - № 6. - С. 148-151. - URL: https://www.elibrary.ru/item.asp?id=35125361 (дата обращения: 19.03.2021). - Режим доступа: научная электронная библиотека eLIBRARY.RU, после регистрации.
Теория и методика избранного вида спорта: водные виды спорта : учебник / под ред. Н. Ж. Булгаковой. - 2-е изд. - Москва : Юрайт, 2019. -  305 с. - URL: https://biblio.litres.ru/anna-andreevna-simag/teoriya-i-metodika-izbrannogo-vida-sporta-vo-42653979 (дата обращения: 19.03.2021). - Режим доступа: электронно-библиотечная система «Университетская библиотека онлайн», по подписке.
Технология формирования вестибулярной устойчивости у детей с ограниченными возможностями здоровья: учебно-методическое пособие  / С. Ю. Максимова, В. В. Анцыперов, И. В.Федотова [и др.]. - Волгоград : ФГБОУ ВО «ВГАФК», 2019. - Из содерж.: 1.1. Значение вестибулярной устойчивости в психофизическом развитии детей.  С. 5-13. - URL: http://www.vgafk.ru/upload/medialibrary/936/METODICHESKOE-POSOBIE-2019.pdf (дата обращения: 19.03.2021).
Шнейдер, О. С. Повышение уровня физического состояния детей 6-10 лет на семейных занятиях аквафитнесом / Шнейдер О. С., Дрокова В. А., Маслеева Т. С. // Ученые записки университета им. П. Ф. Лесгафта. -2019. - № 6 (172). - С. 302-305. - URL: https://www.elibrary.ru/item.asp?id=38567206(дата обращения: 19.03.2021).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Аквааэробика как форма здоровьеформирования молодежи  : (монография) / Березина Л. Г., Волкова И. В., Гурова Е. А. [и др.]. - Нижний Новгород : Дятловы горы, 2018. - 98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2026-11-04T09:31:53+03:00</dcterms:created>
  <dcterms:modified xsi:type="dcterms:W3CDTF">2026-11-04T09:31:53+03:00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