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№12689 (Мурманская область) от 2 апреля 2021
</w:t>
      </w:r>
    </w:p>
    <w:p>
      <w:pPr/>
      <w:r>
        <w:rPr/>
        <w:t xml:space="preserve">Здравствуйте! Необходима литература по теме "Дополнительное образование в  Мурманске". Спасибо!
Здравствуйте. Предлагаем Вам издания из фондов нашей библиотеки:
Электронные ресурсы
Асташенкова, С. В. Светлана Асташенкова: мы выбрали абсолютно правильный вектор развития : интервью с директором Детской театральной школы / беседовали А. Гавренко, М. Соколов. - (Образование) // Мурманская миля. - 2018. - № 5 (46). - С. 66-69 : фот. - URL: https://vivaldi.mgounb.ru/Stat`qi/Murmanskaya-milya_2018_N5_s66-69.pdf (дата обращения: 04.04.2021).  
Грибова, Е. Профессиональный старт / Е. Грибова // Вечерний Мурманск. - 2020. - 5 дек. - С. 2 : фот. - URL: https://vivaldi.mgounb.ru/Stat`qi/Vecherniy-Murmansk_2020-12-05_N210_s2a.pdf (дата обращения: 04.04.2021).
Дворецкая, Г. М. Кто отражается в умном зеркале? : детскому творчеству вирус не помеха / Г. Дворецкая // Мурманский вестник. - 2020. - 9 июня. - С. 5. - URL: https://vivaldi.mgounb.ru/Stat`qi/Murmanskij-vestnik_2020-06-09_N82_s5.pdf (дата обращения: 04.04.2021). 
Дворецкая, Г. М. Найти свой путь : для этого можно попробовать себя в разных сферах дополнительного образования / Г. Дворецкая // Мурманский вестник. - 2019. - 22 янв. - С. 4 : фот. – URL: https://vivaldi.mgounb.ru/stat%60qi/murmanskij-vestnik_2019-01-22_n8_s.4_a.pdf/view/ (дата обращения: 04.04.2021).
Иволгина, А. Кружки на любой вкус / А. Иволгина // Вечерний Мурманск. - 2019. - 30 авг. - С. 22 : фот. – URL: https://vivaldi.mgounb.ru/stat%60qi/vecherniy-murmansk_2019-08-30_n155_s22.pdf/view/ (дата обращения: 04.04.2021).
Иволгина, А. От цирка до скаутов / А. Иволгина // Вечерний Мурманск. - 2019. - 6 сент. - С. 22 : фот. – URL: https://vivaldi.mgounb.ru/stat%60qi/vecherniy-murmansk_2019-09-06_n160_s22.pdf/view/ (дата обращения: 04.04.2021).
Романова, Ю. Гимназисты играют в шахматы и строят роботов / Ю. Романова // Вечерний Мурманск. - 2020. - 1 дек.  - С. 4 : фот. - URL: https://vivaldi.mgounb.ru/Stat`qi/Vecherniy-Murmansk_2020-12-01_N206_s4.pdf (дата обращения: 04.04.2021).
Романова, Ю. Океан возможностей / Ю. Романова // Вечерний Мурманск. - 2021. - 11 марта. - С. 3 : фот. - URL: https://vivaldi.mgounb.ru/Stat`qi/Vecherniy-Murmansk_2021-03-11_N40_s3.pdf (дата обращения: 04.04.2021).
Романова, Ю. Работа на завтра / Ю. Романова // Вечерний Мурманск. - 2021. - 23 янв. (№ 10). - С. 3 : фот. - URL: https://vivaldi.mgounb.ru/Stat`qi/Vecherniy-Murmansk_2021-01-23_N10_s3.pdf (дата обращения: 04.04.2021).
Сосюра, О. Чистое пространство творчества / О. Сосюра ; фот. П. Вишневского // Мурманская миля. - 2018. - № 5 (46). - С. 58-61. - URL: https://vivaldi.mgounb.ru/Stat`qi/Murmanskaya-milya_2018_N5_s58-61.pdf  (дата обращения: 04.04.2021).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