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№12766 (Мурманск) от 20 апреля 2021
</w:t>
      </w:r>
    </w:p>
    <w:p>
      <w:pPr/>
      <w:r>
        <w:rPr/>
        <w:t xml:space="preserve">Есть ли книга О. Володарской "Первая жизнь, вторая жизнь"
Здравствуйте. Интересующая Вас книга есть в фондах нашей библиотеки:
84(2=411.2)6; В68 Володарская, О. Первая жизнь, вторая жизнь : [роман] / Ольга Володарская. – Москва : Эксмо, 2019. – 312, [2] с. – (Никаких запретных тем!) – (1798666 -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2026-11-04T09:00:08+03:00</dcterms:created>
  <dcterms:modified xsi:type="dcterms:W3CDTF">2026-11-04T09:00:08+03:00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