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№12783 (Мурманская область) от 27 апреля 2021
</w:t>
      </w:r>
    </w:p>
    <w:p>
      <w:pPr/>
      <w:r>
        <w:rPr/>
        <w:t xml:space="preserve">Здравствуйте, по гост 7052008 как оформляются ссылки на образовательные платформы, например 
Coursera [Электронный ресурс] URL:https://www.coursera.org/ Спасибо.
Здравствуйте. Предлагаем Вам библиографическое описание в соответствии с ГОСТ Р 7.0.5-2008:
Coursera [Electronic resourse] : [global online learning platform]. 2021. URL: https://www.coursera.org/ (дата обращения: 28.04.2021).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2026-11-04T08:54:15+03:00</dcterms:created>
  <dcterms:modified xsi:type="dcterms:W3CDTF">2026-11-04T08:54:15+03:00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