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№12784 (Мурманская область) от 27 апреля 2021
</w:t>
      </w:r>
    </w:p>
    <w:p>
      <w:pPr/>
      <w:r>
        <w:rPr/>
        <w:t xml:space="preserve">Здравствуйте, по гост 7052008 как оформить ссылку Кинопоиск : интернет-сервис о кино [Электронный ресурс] : [сайт]. М., 2003-2020. URL: https://www.kinopoisk.ru/ (дата обращения: 21.11.2016). Спасибо.
Здравствуйте. Предлагаем Вам библиографическое описание в соответствии с ГОСТ Р 7.0.5-2008:
Кинопоиск [Электронный ресурс] : [сервис о кино : сайт]. 2003-2020. URL: https://www.kinopoisk.ru/ (дата обращения: 21.11.2016).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2026-11-04T08:55:49+03:00</dcterms:created>
  <dcterms:modified xsi:type="dcterms:W3CDTF">2026-11-04T08:55:49+03:00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