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№12799 (Москва) от 5 мая 2021
</w:t>
      </w:r>
    </w:p>
    <w:p>
      <w:pPr/>
      <w:r>
        <w:rPr/>
        <w:t xml:space="preserve">Добрый день! Прошу выслать список научной литературы для написания дипломной работы на тему " Учет экологического состояния территории муниципального образования при оценке объектов недвижимости". Список не старше 2018 года.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Миклашевская, О. В. Правовое обеспечение государственной кадастровой оценки на современном этапе = Legal Support of State Cadastre Evaluation at the Present Stage / О. В. Миклашевская, Н. В. Белобородова, А. П. Сизов // Использование и охрана природных ресурсов в России. - 2018. - № 2 (154). - С. 29-32.
Огородников, С. С. Формирование комплексного банка данных в целях экологизации землепользования и экспертизы материалов землеустройства = Development of an Integrated Data Bank for Greening Land Use and Expertise of Land Management Materials / С. С. Огородников, А. С. Яковлев, А. П. Сизов // Использование и охрана природных ресурсов в России. - 2020. - № 1 (161). - С. 37-40.
Симионова, Н. Е. Рыночное позиционирование строительных организаций: экологический фактор / Н. Е. Симионова // Экономика строительства. - 2019. - № 2. - С. 48-57.
Хлопцов, Д. М. Эколого-экономическая оценка объектов "зеленого строительства" / Д. М. Хлопцов, М. А. Губанищева // Имущественные отношения в Российской Федерации. - 2018. - № 11. - С. 6-12.
Шмелева, А. Н. Реновация и стоимость жилья в Москве: цена "успеха" и "качества" жизни / А. Н. Шмелева // Вопросы новой экономики. - 2019. - № 1. - С. 73-79.
Электронные ресурсы
Григорьева, Л. О. Учет экологического фактора при оценке жилой недвижимости в г. Улан-Удэ / Григорьева Л. О. // Землеустройство, кадастр недвижимости и мониторинг земельных ресурсов : материалы международной научно-практической конференции, Улан-Удэ, 15–17 июня 2020 года. – Улан-Удэ, 2020. – С. 123-133. – URL: https://elibrary.ru/item.asp?id=43846543 (дата обращения: 11.05.2021). – Режим доступа: научная электронная библиотека eLIBRARY.RU, после регистрации.
Тикунов, В. С. Кадастровая оценка недвижимости в России на основе методологии оценочного зонирования / В. С. Тикунов, О. Е. Медведева, О. Ю. Черешня // Вестник Московского университета. Серия 5, География. – 2019. – № 5. – С. 13-20. – URL: https://dlib.eastview.com/browse/doc/56055855 (дата обращения: 11.05.2021). – Режим доступа: универсальные базы данных «Ист Вью», по подписке.
Являясь жителем Москвы, со следующими изданиями Вы можете ознакомиться в Российской государственной библиотеке:
Гилёва, Л. Н. Мониторинг земель как информационная основа управления использованием земельных ресурсов и объектов недвижимости : учебное пособие / Л. Н. Гилёва. - Тюмень : ТИУ, 2018. - 123 с. : ил.
Регулирование земельно-имущественных отношений в России: правовое и геопространственное обеспечение, оценка недвижимости, экология, технологические решения : сборник материалов III национальной научно-практической конференции [27–29 ноября 2019 г.]. В 2 частях. Часть 1 / Министерство науки и высшего образования Российской Федерации, Федеральное государственное бюджетное образовательное учреждение высшего образования "Сибирский государственный университет геосистем и технологий" (СГУГиТ). - Новосибирск : СГУГиТ, 2020. – 245 с. : ил., табл.
Экономика недвижимости : учебное пособие / О. П. Кузнецова, Д. Ю. Смирнов, С. В. Кузнецова [и др.]. - Омск : Издательство ОмГТУ, 2020. - 254 с. 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2026-11-04T08:51:29+03:00</dcterms:created>
  <dcterms:modified xsi:type="dcterms:W3CDTF">2026-11-04T08:51:29+03:00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