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№12830 (Мурманская область) от 14 мая 2021
</w:t>
      </w:r>
    </w:p>
    <w:p>
      <w:pPr/>
      <w:r>
        <w:rPr/>
        <w:t xml:space="preserve">Здравствуйте, уважаемые библиографы, по гост 7052008 как правильно оформить ссылку Diário do governo, nº107, Lisbon, Imprensa Nacional, May 9 1854, p.599. Заранее спасибо.
Здравствуйте. В предоставленных Вами данных есть сведения только об идентифицирующем документе (о газете, те, элементы, которые указываются за двумя косыми чертами), но нет ничего о составной части документа, т. е. о публикации в газете. И вызывает большие сомнения страница 599. Уточните, пожалуйста. Библиографическая ссылка должна выглядеть так:
Автор (если есть). Заглавие // Diário do governo. 1854. 9 May (№ 107). P. _.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2026-11-04T08:42:13+03:00</dcterms:created>
  <dcterms:modified xsi:type="dcterms:W3CDTF">2026-11-04T08:42:13+03:00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