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№12845 (Мурманск) от 21 мая 2021
</w:t>
      </w:r>
    </w:p>
    <w:p>
      <w:pPr/>
      <w:r>
        <w:rPr/>
        <w:t xml:space="preserve">Здравствуйте, пожалуйста, помогите найти актуальную литературу по теме "Влияние грамотности речи учителя физической культуры на качество преподавания"
См. ответы на запросы № 12844 в архиве выполненных справок Виртуального библиографа» и № 37459 в архиве выполненных справок ВСС КОРУНБ.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2026-11-04T08:34:50+03:00</dcterms:created>
  <dcterms:modified xsi:type="dcterms:W3CDTF">2026-11-04T08:34:50+03:00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