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№12923 (Мурманская область) от 17 июня 2021
</w:t>
      </w:r>
    </w:p>
    <w:p>
      <w:pPr/>
      <w:r>
        <w:rPr/>
        <w:t xml:space="preserve">Наличие в фонде книги Ш. Бронте Учитель.
Здравствуйте. Интересующая Вас книга в фонде нашей библиотеки есть на русском и английском языках:
84(4Вел); Б88 Бронте, Ш. Учитель / Шарлотта Бронте. – Санкт-Петербург : Азбука : Азбука-Аттикус, 2012. – 316, [2] с.– (Азбука-классика). (М-1718037 – АБ)
84(4Вел); Б88 Бронте, Ш. The professor = [Учитель : книга для чтения на английском языке] / Charlotte Bronte. – Санкт-Петербург : КАРО, 2012. – 380, [3] с. – (English). (М-1731864 - ИНО)
С уважением, главный библиограф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2026-11-04T08:18:40+03:00</dcterms:created>
  <dcterms:modified xsi:type="dcterms:W3CDTF">2026-11-04T08:18:40+03:00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