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№13043 (Мурманск) от 2 октября 2021
</w:t>
      </w:r>
    </w:p>
    <w:p>
      <w:pPr/>
      <w:r>
        <w:rPr/>
        <w:t xml:space="preserve">Прошу подобрать список литературы по теме "Методы изучения английского языка"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Бережная, Я. В. Современные методы изучения английского языка: анализ наиболее эффективных стратегий преподавания / Бережная Я. В. // Наука через призму времени. – 2021. – № 9 (54). – С. 19-26. – URL: https://elibrary.ru/item.asp?id=46552877 (дата обращения: 03.10.2021). – Режим доступа: научная электронная библиотека eLIBRARY.RU, после регистрации.
Бокова, О. А. Проектный метод при изучении английского и русского языков в 5-11 классах / Бокова О. А., Трифонова Ю. Г. // Учебный год. – 2019. – № 2 (55). – С. 31-34. – URL: https://elibrary.ru/item.asp?id=38306651 (дата обращения: 03.10.2021). – Режим доступа: научная электронная библиотека eLIBRARY.RU, после регистрации.
Валеева, Р. Р. Изучение английского языка дистанционным методом / Валеева Р. Р., Васильева М. А. // Современное языковое образование: инновации, проблемы, решения : материалы X международной научно-практической конференции, Москва, 15 марта 2019 года / под общей редакцией А. А. Богатырёва. – Москва, 2019. – С. 25-29. – URL: https://elibrary.ru/item.asp?id=41023902 (дата обращения: 03.10.2021). – Режим доступа: научная электронная библиотека eLIBRARY.RU, после регистрации.
Зинган, Ю. П. Использование игровых методов при изучении лексики на среднем этапе обучения английскому языку / Зинган Ю. П. // Велес. – 2020. – № 3 (81). – С. 61-66. – URL: https://elibrary.ru/item.asp?id=42658386 (дата обращения: 03.10.2021). – Режим доступа: научная электронная библиотека eLIBRARY.RU, после регистрации.
Коваленко, Е. В. Визуальные методы обучения как средство повышения мотивации к изучению английского языка в средних и старших классах / Коваленко Е. В., Маслякова Ю. Ю. // Наука и образование сегодня. – 2019. – № 6, ч. 1 (41). – С. 82-84. – URL: https://elibrary.ru/item.asp?id=38204902 (дата обращения: 03.10.2021). – Режим доступа: научная электронная библиотека eLIBRARY.RU, после регистрации.
Нурисламова, Д. М. Использование коммуникативного метода изучения английского языка на занятиях в лингвистической школе / Нурисламова Д. М. // Молодежь в науке и образовании: проблемы и перспективы развития : тезисы VI Международной научно-практической конференции, Екатеринбург, 29 марта 2016 года. – Екатеринбург, 2016. – С. 48-51. – URL: https://elibrary.ru/item.asp?id=26874754 (дата обращения: 03.10.2021). – Режим доступа: научная электронная библиотека eLIBRARY.RU, после регистрации.
Сергеева, Е. В. Метод проектов в изучении английского языка / Сергеева Е. В. // Сборники конференций НИЦ Социосфера. – 2013. – № 37. – С. 94-96. – URL: https://elibrary.ru/item.asp?id=20379113 (дата обращения: 03.10.2021). – Режим доступа: научная электронная библиотека eLIBRARY.RU, после регистрации.
Токюл, М. В. Алгоритмы и методы изучения английского языка / Токюл М. В. // Символ науки: международный научный журнал. – 2020. – № 11. – С. 82-84. – URL: https://elibrary.ru/item.asp?id=44226299 (дата обращения: 03.10.2021). – Режим доступа: научная электронная библиотека eLIBRARY.RU, после регистрации.
Токюл, М. В. Метод наставничества в изучении преподавания английского языка / Токюл М. В. // Матрица научного познания. – 2021. – № 2, ч. 2. – С. 189-192. – URL: https://elibrary.ru/item.asp?id=44774031 (дата обращения: 03.10.2021). – Режим доступа: научная электронная библиотека eLIBRARY.RU, после регистрации.
Шамшеева, С. С. Метод кейсов как инновационная технология в изучении английского языка / Шамшеева С. С. // Современные проблемы английской филологии и лингводидактики : сборник научных трудов. – Липецк, 2017. – С. 126-128. – URL: https://elibrary.ru/item.asp?id=30698082 (дата обращения: 03.10.2021).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Бахалаева, С. Б. Классификация методов изучения английского языка / Бахалаева С. Б. // Общество - наука – инновации : сборник статей Международной научно-практической конференции, Омск, 09 мая 2020 года. – Уфа, 2020. – С. 59-61.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2026-11-04T07:46:43+03:00</dcterms:created>
  <dcterms:modified xsi:type="dcterms:W3CDTF">2026-11-04T07:46:43+03:00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