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№13055 (Мурманская область) от 8 октября 2021
</w:t>
      </w:r>
    </w:p>
    <w:p>
      <w:pPr/>
      <w:r>
        <w:rPr/>
        <w:t xml:space="preserve">Здравствуйте, подскажите пожалуйста как в списке литературы по гост 70100-2018 оформить данный источник https://www.youtube.com/watch?v=_KhYRqozTDE ? Спасибо.
Здравствуйте. Предлагаем библиографическое описание:
Mehrtens, М. The historic women’s suffrage march on Washington / Michelle Mehrtens ; переводчик Ростислав Голод. – Изображение : видео // YouTube : [видеохостинг]. – 2019. – URL: https://www.youtube.com/watch?v=_KhYRqozTDE (дата обращения: 09.10.2021).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2026-11-04T07:39:50+03:00</dcterms:created>
  <dcterms:modified xsi:type="dcterms:W3CDTF">2026-11-04T07:39:50+03:00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