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№13151 (Мурманская область) от 25 ноября 2021
</w:t>
      </w:r>
    </w:p>
    <w:p>
      <w:pPr/>
      <w:r>
        <w:rPr/>
        <w:t xml:space="preserve">Добрый день, помогите, пожалуйста подобрать список литературы по теме "Организация просвещения родителей воспитанников с особыми образовательными потребностями", не позднее 2015г.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Колобаева, В. Е. Формы работы педагога с родителями детей с особыми образовательными потребностями / Колобаева В. Е. // Дополнительное образование и воспитание. - 2017. - № 7. - С. 3-5.
Космакова, А. А. Взаимодействие с семьями детей с особыми образовательными потребностями / А. А. Космакова // Воспитатель дошкольного образовательного учреждения. - 2012. - № 11. - С. 90-91.
Михайлова, Е. С. Помощь родителей ребенку с задержкой психического развития в домашних условиях / Михайлова Е. С. // Дополнительное образование и воспитание. - 2017. - № 9. - С. 20-22.
Электронные ресурсы
Афонина, А. Ю. Концепция создания научно-популярного издания для родителей детей с особыми образовательными потребностями / Афонина А. Ю. // Проблемы педагогики. - 2017.  - № 8 (31). - С. 39-40. – URL: https://elibrary.ru/item.asp?id=30485596 (дата обращения: 26.11.2021). – Режим доступа: научная электронная библиотека eLIBRARY.RU, после регистрации.
Линченко, М. Н. Психолого-педагогическая работа с родителями детей с особыми образовательными потребностями / Линченко М. Н. // Молодой исследователь: от идеи к проекту : материалы I студенческой научно-практической конференции, Йошкар-Ола, 28 апреля 2017 года. - Йошкар-Ола, 2017. - С. 235-238. – URL: https://elibrary.ru/item.asp?id=30636136 (дата обращения: 26.11.2021). – Режим доступа: научная электронная библиотека eLIBRARY.RU, после регистрации.
Мымрикова, К. М. Формирование педагогической культуры родителей детей с особыми образовательными потребностями / Мымрикова К. М. // Прорывные научные исследования как двигатель науки : сборник статей по итогам Международной научно-практической конференции, Стерлитамак, 29 ноября 2017 года : в 3 ч. – Стерлитамак, 2017. – Ч. 2. - С. 105-107. – URL: https://elibrary.ru/item.asp?id=30664073 (дата обращения: 26.11.2021). – Режим доступа: научная электронная библиотека eLIBRARY.RU, после регистрации.
Нарыкова, Г.  В. "Родительский университет" как форма родительского просвещения и образования / Нарыкова Г.  В.  // Аллея науки. - 2018. - Т. 4, № 4 (20). - С. 893-900. – URL: https://elibrary.ru/item.asp?id=35010035 (дата обращения: 26.11.2021). – Режим доступа: научная электронная библиотека eLIBRARY.RU, после регистрации.
Черных, С. В. Исследование особенностей образовательного запроса родителей детей с особыми образовательными потребностями / Черных С. В. // Перспективы развития науки в современном мире : сборник статей по материалам VIII международной научно-практической конференции, Уфа, 19 мая 2018 года : в 3 ч. – Уфа, 2018. - Ч. 3. - С. 103-105. – URL: https://elibrary.ru/item.asp?id=35569320 (дата обращения: 26.11.2021).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Волошенко, Г. В. Формирование педагогической компетенции родителей через фасилитативные формы взаимодействия, как одна из форм повышения качества образования / Волошенко Г. В. // Воспитание и обучение детей младшего возраста. - 2018. - № 7. - С. 97-98.
Козынятко, Ю. В. Психолого-педагогическое просвещение родителей как фактор эффективного сотрудничества дошкольной образовательной организации с семьями воспитанников / Козынятко Ю. В., Козынятко И. В. // Троица образования: педагог - обучающийся – родитель : материалы VIII Байкальских родительских чтений, Иркутск, 15 февраля 2019 года. – Иркутск, 2019. - С. 252-254.
Платонова, А. В. Формирование педагогической культуры родителей детей с особыми образовательными потребностями / Платонова А. В. // Инновационные процессы в научной среде : сборник статей международной научно-практической конференции, Новосибирск, 08 декабря 2016 года : в 4 ч. - Новосибирск, 2016. – Ч. 4. - С. 202-204.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2026-11-04T07:16:41+03:00</dcterms:created>
  <dcterms:modified xsi:type="dcterms:W3CDTF">2026-11-04T07:16:41+03:00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