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№13152 (Мурманская область) от 25 ноября 2021
</w:t>
      </w:r>
    </w:p>
    <w:p>
      <w:pPr/>
      <w:r>
        <w:rPr/>
        <w:t xml:space="preserve">ознакомление с документацией по планировании работы по развитию речи
Здравствуйте. Выявить источники в строгом соответствии с Вашей формулировкой, к сожалению,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88.911я73; Б76 Божович, Е. Д. Диагностика языковой компетенции старших дошкольников и первоклассников : учебное пособие для вузов / Е. Д. Божович. – Москва : Юрайт, 2020. – 109 с. : табл. (1802739 - ХР)
74.57; К84 Кручинина, Г. И. Задержка речевого развития. Формирование основ речи и первоначальных речевых навыков у детей 3-4 лет : практическое пособие для работы с детьми младшего дошкольного возраста / Г. И. Кручинина, В. В. Лапина. – Москва : Владос, 2019. - 45 с .: цв. ил. (Ф-1800067 - ХР)
74.102.413я73; С77 Стародубова, Н. А. Теория и методика развития речи дошкольников : [учебное пособие] / Н. А. Стародубова. - 5-е изд., стер. - Москва : Академия, 2012. - 255, [1] с. (1712758 - АБ)
Статьи
Емченко, С. Школа молодого педагога / С. Емченко // Дошкольное воспитание. - 2017. - № 12. - С. 85-88.
Ковалева, Г. А. Формирование связной речи дошкольников на основе применения методов наглядного моделирования / Г. А. Ковалева // Логопед в детском саду. - 2017. - № 2. - С. 53-81.
Любомирская, Э. Моделирование образовательной деятельности по развитию речи дошкольников : семинар-практикум / Э. Любомирская // Дошкольное воспитание. - 2017. - № 2. - С. 76-83.
Хлупина, Л. О. Методические рекомендации по работе с картами Проппа / Л. О. Хлупина // Воспитатель дошкольного образовательного учреждения. - 2019. - № 4. - С. 94-102.
Электронные ресурсы
Исламкина, О. Н. "Разговорушка": дополнительная общеразвивающая программа по развитию речи детей дошкольного возраста в процессе ознакомления с фольклором / Исламкина О. Н., Кобзистая Т. Н. // Дошкольное образование: опыт, проблемы, перспективы развития. - 2015. - № 1 (4). - С. 131-139. – URL: https://www.elibrary.ru/item.asp?id=24927767 (дата обращения: 26.11.2021). – Режим доступа: научная электронная библиотека eLIBRARY.RU, после регистрации.
Отто, Л. А. Диагностика диалогической речи старших дошкольников и перспективное планирование по развитию их диалога / Отто Л. А., Андреева И. Н. // Современные тенденции и инновации в области гуманитарных и социальных наук : сборник материалов IV Международной научно-практической конференции, Йошкар-Ола, 31 июля 2019 года. - Йошкар-Ола, 2019. - С. 215-224. – URL: https://www.elibrary.ru/item.asp?id=39539384 (дата обращения: 26.11.2021).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Беляева, О. Л. Планирование коррекционной работы по развитию слухоречевого восприятия и устной речи кохлеарно имплантированных дошкольников в ДОУ / Беляева О. Л., Давыдова О. Г., Юкина Т. Л. // Молодежь и наука XXI века : материалы научно-практической конференции, Красноярск, 27 апреля 2016 года. - Красноярск, 2016. - С. 12-16.
Гасанова, Р. Х. Развитие образной речи детей дошкольного возраста / Гасанова Р. Х. // Образование: традиции и инновации. - 2015. - № 3 (16). - С. 53-58.
Журавлева, Е. Н. Планирование работы по развитию речи и формированию коммуникативных способностей у детей старшего дошкольного возраста / Журавлева Е. Н. // Методические аспекты организации коррекционно-развивающей и общеразвивающей работы с детьми с нарушениями в дошкольной организации : сборник статей. – Ульяновск, 2016. - С. 53-60.
Туйчиева, И. И. Характеристика принципов планирования работы по развитию речи / Туйчиева И. И., Ганиева Г. В. // Ученый XXI века. - 2016. - № 11 (24). - С. 48-53.
См. также ответы на запросы №№ 12565, 12467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2026-11-04T07:16:41+03:00</dcterms:created>
  <dcterms:modified xsi:type="dcterms:W3CDTF">2026-11-04T07:16:41+03:00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