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№13172 (Мурманск) от 3 декабря 2021
</w:t>
      </w:r>
    </w:p>
    <w:p>
      <w:pPr/>
      <w:r>
        <w:rPr/>
        <w:t xml:space="preserve">Литература и электронные ресурсы по теме "Понятия аудиовизуального произведения, признаки, характерные особенности"
Здравствуйте. Предлагаем Вам библиографический список:
Книги
85.370,7я73; П47 Познин, В. Ф. Изобразительное и звуковое решение экранного произведения : учебное пособие / В. Ф. Познин. – Санкт-Петербург : СПбГУ, 2015. – 235 с. (1756393 - ИСК)
67.404.31я73; С89 Судариков, С. А. Авторское право : учебник / С. А. Судариков. – Москва : Проспект, 2010. – 463, [1] с. (1696166 - ЧЗ 1696167 - АБ)
Статья
Агаджанян, А. Понятие и признаки аудиовизуального произведения / А. Агаджанян // Интеллектуальная собственность. Авторское право и смежные права. – 2011. – № 8. – С. 69-76.
Электронные ресурсы (с текстами можно поработать в зале электронных ресурсов на 3-м этаже библиотеки)
Ахмедов, М. А. Понятие и признаки аудиовизуального произведения / М. А. Ахмедов // Вестник магистратуры. – 2017. – № 12, ч. 3 (75). – С. 167-169. – URL: https://elibrary.ru/item.asp?id=32300743 (дата обращения: 06.12.2021). – Режим доступа: научная электронная библиотека eLIBRARY.RU, после регистрации.
Гончарова, Я. А. Проблемы реализации и защиты интеллектуальных прав на аудиовизуальные произведения в сети Интернет : специальность 12.00.03 : диссертация ... кандидата юридических наук / Гончарова Яна Анатольевна. – Москва, 2018. – 242 с. – Из содерж.: Гл. 1, § 1 : Характерные особенности аудиовизуального произведения. – URL: https://dlib.rsl.ru/01009925671 (дата обращения: 06.12.2021). – Режим доступа: электронная библиотека диссертаций Российской государственной библиотеки, по подписке.
Горчаков, А. В. Правовая природа формата аудиовизуального произведения : специальность 12.00.03 : диссертация ... кандидата юридических наук / Горчаков Антон Валерьевич. – Москва, 2013. – 142 с. : ил. – URL: https://dlib.rsl.ru/01006712517 (дата обращения: 06.12.2021). – Режим доступа: электронная библиотека диссертаций Российской государственной библиотеки, по подписке.
Колганова, К. В. Понятие аудиовизуального произведения в цифровую эпоху / К. В. Колганова // Трансформация права в информационном обществе : материалы II Всероссийского научно-практического форума молодых учёных и студентов, Екатеринбург, 21–22 ноября 2019 года. – Екатеринбург, 2019. – С. 73-77. – URL: https://elibrary.ru/item.asp?id=42869682 (дата обращения: 06.12.2021). – Режим доступа: научная электронная библиотека eLIBRARY.RU, после регистрации.
Мышко, Ф. Г. Понятие и признаки аудиовизуального произведения в законодательстве государств СНГ и Балтии / Ф. Г. Мышко, К. В. Васильева // Вестник Московского университета МВД России. – 2015. – № 10. – С. 81-86. – URL: https://elibrary.ru/item.asp?id=25410178 (дата обращения: 06.12.2021).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Чумаков, И. А. Понятие аудиовизуального произведения и отдельные особенности его правового режима /  Чумаков И. А. // Вестник гражданского права. – 2019. – Т. 19, № 3. – С. 96-136.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2026-11-04T07:10:27+03:00</dcterms:created>
  <dcterms:modified xsi:type="dcterms:W3CDTF">2026-11-04T07:10:27+03:00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