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№13201 (Мурманск) от 20 декабря 2021
</w:t>
      </w:r>
    </w:p>
    <w:p>
      <w:pPr/>
      <w:r>
        <w:rPr/>
        <w:t xml:space="preserve">Здравствуйте, уважаемые специалисты! Помогите, пожалуйста подобрать литературу для исследовательской работе по творчеству режиссера Алексея Балабанова, заранее спасибо
Здравствуйте. Предлагаем Вам библиографический список:
Книги
85.374.3(2)6-8Балабанов; К88 Кувшинова, М. Ю. Балабанов / М. Кувшинова. - Санкт-Петербург : Мастерская "Сеанс", 2015. - 189с., [14] л. ил., портр. (М-1764460 – ИСК ; М-1764461 - АБ)
85.374.3(2)6-8Балабанов; У13 Уайт, Ф. Х. Бриколаж режиссера Балабанова : [интервью, документы, воспоминания, мемуары коллег и друзей] / Ф. Х. Уайт. - Нижний Новгород : Деком, 2016. - 235с. : ил., портр. (1798763 - ХР)
Статьи
Балабанов, А. "Груз 200" - фильм про любовь" / А. Балабанов // Киносценарии. - 2008. - № 1. - С. 59-61.
Балабанов, А. "Я не любитель общаться с людьми" / А. Балабанов ; беседовала М. Суранова // Огонек. - 2012. - № 40. - С. 38-39.
Гудкова, В. Анатомический театр Алексея Балабанова / В. Гудкова ; беседу вела А. Гудкова // Искусство кино. - 2009. - № 4. - С. 14-21.
Петровская, Е. "На стороне новых варваров": знаки поколения у Балабанова / Петровская Е. // Новое литературное обозрение. - 2018. - № 1 (149). - С. 489-508.
Старостенко, Г. Пожалейте Леху Балабанова / Г. Старостенко // Литературная Россия. - 2007. - 31 авг. (№ 35). - С. 1, 10.
Электронные ресурсы (с текстами можно поработать в зале электронных ресурсов на 3-м этаже библиотеки)
Антонова, К. А. Образы безобразного: демонстрация внешних и внутренних изъянов в кинокартине А. Балабанова "Про уродов и людей" / Антонова К. А. // Acta Eruditorum. - 2018. - № 29. - С. 149-152. – URL: https://www.elibrary.ru/item.asp?id=40381515 (дата обращения: 21.12.2021). – Режим доступа: научная электронная библиотека eLIBRARY.RU, после регистрации.
Доценко, Е. Г. Петербургское пространство Балабановского Беккета / Доценко Е. Г. // Уральский филологический вестник. Серия: Русская классика: динамика художественных систем. - 2014. - № 1. - С. 182-190. – URL: https://www.elibrary.ru/item.asp?id=21568064 (дата обращения: 21.12.2021). – Режим доступа: научная электронная библиотека eLIBRARY.RU, после регистрации.
Курочкина, А. В. Проект жанрового кинематографа в творчестве Алексея Балабанова / Курочкина А. В. // Артикульт. - 2013. - № 1 (9). - С. 42-50. – URL: https://www.elibrary.ru/item.asp?id=18942566 (дата обращения: 21.12.2021).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Болдырева, О. Н. О скрытом смысле фильмов Алексея Балабанова "Жмурки" и "Брат" / Болдырева О. Н., Сунь Ж., Ао Л. // Культурное пространство Русского мира. - 2020. - № 1 (13). - С. 98-107.
Погребняк, А. А. Русский век в зеркале кинематографа: от Сергея Эйзенштейна до Алексея Балабанова / Погребняк А. А. // Философия хозяйства. - 2018. - № 2 (116). - С. 235-248.
Чушкина, Н. П. Отражение социальных проблем в отечественном кинематографе (на примере фильмов Алексея Балабанова) / Чушкина Н. П. // Инновации и научно-техническое творчество молодежи : материалы Российской научно-технической конференции, Новосибирск, 23–24 апреля 2020 года. - Новосибирск, 2020. - С. 384-386.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2026-11-04T06:58:16+03:00</dcterms:created>
  <dcterms:modified xsi:type="dcterms:W3CDTF">2026-11-04T06:58:16+03:00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