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№13252 (Мурманская область) от 6 февраля 2022
</w:t>
      </w:r>
    </w:p>
    <w:p>
      <w:pPr/>
      <w:r>
        <w:rPr/>
        <w:t xml:space="preserve">Здравствуйте, мне нужен список литературы на тему "Музыкальные предпочтения современной молодёжи". Заранее благодарю.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Статьи
Исхакова, Н. Р. Музыкальные предпочтения молодежи / Н. Р. Исхакова, Р. Р. Болтачев  // Социологические исследования. - 2006. - № 6. - С. 103-106.
Лебедев, П. А. О типах слушателей современной российской поп-музыки в молодежной аудитории / П. А. Лебедев // Вестник общественного мнения. - 2007. - № 5. - С. 48-54.
Мозгот, В. Г. Музыкальный вкус молодежи / В. Г. Мозгот // Социологические исследования. - 2012. - № 10. - С. 70-77.
Черногорцева, С. Ю. Маркетинговое исследование "Музыкальное погружение": сегментация ценностей и потребительских мотивов молодежной аудитории с точки зрения музыкальных предпочтений / Черногорцева Снежана Юрьевна, Филонова Мария Константиновна // Маркетинг и маркетинговые исследования. - 2005. - № 5. - С. 35-42.
Электронные ресурсы
Вершинин, А. Музыкальные предпочтения студенческой молодежи / А. Вершинин, Я. Холодов, Ж. В. Богатырева // Международный студенческий научный вестник. – 2016. – № 5, ч. 1. – С. 12-15. - URL: https://elibrary.ru/item.asp?id=26142805 (дата обращения: 08.02.2022). – Режим доступа: научная электронная библиотека eLIBRARY.RU, после регистрации.
Горюнова, Л. О. Социокультурные аспекты формирования музыкальных предпочтений современной российской молодежи : специальность 22.00.06 "Социология культуры" : диссертация на соискание ученой степени кандидата социологических наук / Горюнова Людмила Олеговна. – Саратов, 2004. – 181 с. - URL: https://dlib.rsl.ru/ (дата обращения: 08.02.2022). – Режим доступа: электронная библиотека диссертаций Российской Государственной библиотеки, по подписке.
Косенкова, Д. Г. Музыкальные предпочтения студенческой молодежи как предмет изучения / Д. Г. Косенкова // Теоретические и практические аспекты научных исследований : материалы Международной (заочной) научно-практической конференции, София, 15 апреля 2017 года / под общей редакцией А. И. Вострецова. – София, 2017. – С. 634-638. - URL: https://elibrary.ru/item.asp?id=29167881 (дата обращения: 08.02.2022). – Режим доступа: научная электронная библиотека eLIBRARY.RU, после регистрации.
Кузнецова, Е. П. Исследования музыкальных предпочтений молодежи / Е. П. Кузнецова // Исторические, философские, политические и юридические науки, культурология и искусствоведение. Вопросы теории и практики. – 2017. – № 9 (83). – С. 115-118. – URL: https://elibrary.ru/item.asp?id=29850274 (дата обращения: 08.02.2022). – Режим доступа: научная электронная библиотека eLIBRARY.RU, после регистрации.
Немова, О. А. Музыкальные предпочтения современной молодежи / О. А. Немова, Т. В. Свадьбина // Манускрипт. – 2020. – Т. 13, № 5. – С. 176-180. – URL: https://elibrary.ru/item.asp?id=42881045 (дата обращения: 08.02.2022). – Режим доступа: научная электронная библиотека eLIBRARY.RU, после регистрации.
Полянская, Е. Н. Музыкально-стилевые предпочтения российских студентов / Е. Н. Полянская, Н. В. Каргина // Знание. Понимание. Умение. – 2018. – № 1. – С. 187-194. – URL: https://elibrary.ru/item.asp?id=35143240 (дата обращения: 08.02.2022). – Режим доступа: научная электронная библиотека eLIBRARY.RU, после регистрации.
Пучков, А. С. Музыка в жизни молодежи: технологии формирования предпочтений / А. С. Пучков, О. В. Шиняева // Молодежь, устремленная в будущее: проблемы, интересы, перспективы : сборник научных трудов Всероссийской научной конференции, Ульяновск, 29–30 октября 2018 года. – Ульяновск, 2018. – С. 306-309. - URL: https://elibrary.ru/item.asp?id=36688089 (дата обращения: 08.02.2022).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2026-11-04T06:48:13+03:00</dcterms:created>
  <dcterms:modified xsi:type="dcterms:W3CDTF">2026-11-04T06:48:13+03:00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