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№13305 (Мурманская область) от 25 февраля 2022
</w:t>
      </w:r>
    </w:p>
    <w:p>
      <w:pPr/>
      <w:r>
        <w:rPr/>
        <w:t xml:space="preserve">Здравствуйте. Есть ли в библиотеке учебники по бюджетному праву, поступившие за последние пять лет.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65.261; Б98 Бюджетно-налоговые и денежно-кредитные инструменты достижения финансовой стабильности и обеспечения экономического роста : монография / М. А. Абрамова, А. Е. Белоконь, Н. Г. Вишневская [и др.] ; под редакцией М. А. Абрамовой. – Москва : КноРус, 2019. – 201 с. : ил., табл. (1781679 - ХР)
67.402.1я73; К83 Крохина, Ю. А. Бюджетное право России : учебник для бакалавриата и магистратуры / Ю. А. Крохина. - 4-е изд., перераб. и доп. – Москва : Юрайт, 2017. - 479 с. (1773910 - АБ)
67.402.1я73; П31 Пешкова, Х. В. Бюджетное право России : учебник / Х. В. Пешкова. - 2-е изд., перераб. и доп. – Москва : ИНФРА-М, 2018. – 402 с. : ил., табл. (1777819 - ЧЗ)
67.402я73; Ф59 Финансовое право : учебник для академического бакалавриата / Ашмарина Е. М. [и др.]. - 2-е изд., перераб. и доп. – Москва : Юрайт, 2017. - 441 с.  (1770599 - АБ ; 1777468 - АБ)
Электронные ресурсы
Бюджетное право : учебник / Г. Ф. Ручкина, Н. А. Поветкина, О. В. Веремеева [и др.] ; редактор Г. Ф. Ручкина. – Москва : Прометей, 2020. – 529 с. - URL: https://biblioclub.ru/index.php?page=book_view_red&amp;book_id=612053 (дата обращения: 26.02.2022). – Режим доступа: электронно-библиотечная система «Университетская библиотека онлайн», по подписке.
Бюджетное право : учебное пособие / Н. Д. Эриашвили, Т. Ш. Тиникашвили, Е. Н. Колесникова [и др.] ; под редакцией Г. Б. Поляка, Т. Ш. Тиникашвили. – 10-е изд., перераб. и доп. – Москва : Юнити-Дана, 2020. – 321 с. : табл. - URL: https://biblioclub.ru/index.php?page=book_view_red&amp;book_id=685309 (дата обращения: 26.02.2022). – Режим доступа: электронно-библиотечная система «Университетская библиотека онлайн», по подписке.
Гуринович, А. Г.  Правовое регулирование бюджетного процесса : учебник для вузов / А. Г. Гуринович. — Москва : Издательство Юрайт, 2022. — 269 с. – URL: https://urait.ru/viewer/pravovoe-regulirovanie-byudzhetnogo-processa-490950#page/1 (дата обращения: 26.02.2022). – Режим доступа: электронная библиотека издательства «Юрайт»,  после регистрации.
Комягин, Д. Л. Бюджетное право : учебник / Д. Л. Комягин. – Москва : Издательский дом Высшей школы экономики, 2017. – 593 с. - URL: https://biblioclub.ru/index.php?page=book_view_red&amp;book_id=486406 (дата обращения: 26.02.2022). – Режим доступа: электронно-библиотечная система «Университетская библиотека онлайн», по подписке.
Нешитой, А. С. Бюджетная система Российской Федерации : учебник / А. С. Нешитой. – 11-е изд., перераб. и доп. – Москва : Дашков и К°, 2018. – 310 с. : ил. - URL: https://biblioclub.ru/index.php?page=book_view_red&amp;book_id=496082 (дата обращения: 26.02.2022). – Режим доступа: электронно-библиотечная система «Университетская библиотека онлайн», по подписке.
Рябова, Е. В. Бюджетное устройство Российской Федерации : учебное пособие для вузов / Е. В. Рябова. — Москва : Издательство Юрайт, 2022. — 248 с. - URL: https://urait.ru/viewer/byudzhetnoe-ustroystvo-rossiyskoy-federacii-496267#page/1 (дата обращения: 26.02.2022). – Режим доступа: электронная библиотека издательства «Юрайт»,  после регистрации.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2026-11-04T06:26:42+03:00</dcterms:created>
  <dcterms:modified xsi:type="dcterms:W3CDTF">2026-11-04T06:26:42+03:00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