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№13312 (Мурманск) от 1 марта 2022
</w:t>
      </w:r>
    </w:p>
    <w:p>
      <w:pPr/>
      <w:r>
        <w:rPr/>
        <w:t xml:space="preserve">Добрый день. Меня интересует литература о чакхли: легенды, сказки, статьи,исследования фольклора и др.
Здравствуйте. Предлагаем Вам библиографический список:
Книги
82.3(2=662)я73кр; Б19 Бакула, В. Б. Устное народное творчество российских саамов : пособие к курсу "Литературное краеведение" : учебное пособие / В. Б. Бакула ; Министерство науки и высшего образования Российской Федерации, Мурманский арктический государственный университет. - Ставрополь : Логос, 2019. - 221 с. – Из содерж.: Сказки. – С. 63, 82, 86. (1794404 - ХР-ООЭ)
63.52(=662); Б79 Большакова, Н. П. Жизнь, обычаи и мифы кольских саамов в прошлом и настоящем / Надежда Большакова. – Мурманск : Книжное издательство, 2005. – 414 с. : ил., карты. – Из содерж.: Подземные боги и духи. – С. 277-278.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http://kolanord.ru/html_public/col_avtory/BoljshakovaNP/BoljshakovaNP_Zhiznj-obychaj-i-mify-saamov_2005/280/index.html (дата обращения: 02.03.2022).
82.3(2=662)кр; Б79 Большакова, Н. П. Саамская мифология в комиксах / Надежда Большакова. - [Мурманск] : ИП Кузнецов Н. В. ; Нижний Новгород : [б. и.], 2021. - 103 с. : ил. – Из содерж.: Чахкли. – С. 40-51. (1809258 - ХР-ООЭ 1809259 - ХР-ООЭ 1809260 - ХР-ООЭ 1809474 - ХР)
83.3(2Рос=Рус)6; Л64 Литература Кольской земли : хрестоматия для 9-11-х классов общеобразовательных учреждений Мурманской области : в 2 частях / Комитет по образованию Мурманской области ; авторы-составители: Л. Т. Пантелеева [и др.]. - Мурманск : МОИПКРО : Пазори, 2004.   Ч. 1. - 335 с. : ил. – Из содерж.: Чахкли. – С. 89-92. (1636322 - ХР 1636323 - ХР)
82.3(2=662)кр; П71 Предания Монче-тундры / Муниципальное бюджетное учреждение культуры "Музей истории города Мончегорска", Общественная организация "Мончегорская национально-культурная автономия коренного малочисленного народа саами". – Апатиты : КаэМ, 2018. - 60 с. : ил., цв. ил., портр., факс. – Из содерж.: Чахкли. – С. 49-50. (М-1789645 - ХР-ООЭ М-1789646 - ХР-ООЭ М-1789647 - ХР-ООЭ)Электронная копия доступна на сайте электронной библиотеки "Кольский Север". URL: http://kolanord.ru/html_public/col_Kol-saamy/Predaniya-Monche-tundry_2018/50/index.html (дата обращения: 02.03.2022).
82.3(2=Саам)кр; С12 Саамские сказки : [сборник / составитель, автор предисловия и примечания Е. Я. Пация] ;. – Мурманск : Книжное издательство, 1980. - 316 с. – Из содерж.: Чахкли; Смерть чахкли; Чаклинги; О чаклыне. – С. 76-78. (1057611 - ХР-Обяз.экз. 1059686 - АБ 1059688 - АБ 1059689 - ХР  1549456 - ОКСЛ)
82.3(2=Саам)кр; С30 Семилетний стрелок из лука : саамские сказки : для младшего школьного возраста / обработка для детей Е. Пация. – Мурманск : Мурманское книжное издательство, 1990. - 109 с. : цв. ил. – Из содерж.: Чахкли. – С. 7-10. (1421527 - ХР 1423524 - ХР 1423525 - ХР 1549449 - ХР 1549450 - ОКСЛ 1771660 - АБ)Электронная копия доступна на сайте электронной библиотеки "Кольский Север". URL: http://kolanord.ru/html_public/col_avtory/PaciyaEYA/Semiletnij-strelok-iz-luka_1990/10/index.html (дата обращения: 02.03.2022).
Статьи
Васильев, В. Санта-Клаус - потомок древних саамов / В. Васильев // Комсомольская пpавда. - 2002. - 29 марта. - С. 19.
Гречина, Н. Заполярные гномы : чахкли - подземные жители Кольского Севера / Н. Гречина // Вечерний Мурманск. - 2010. - 3 сент. - С. 18.
Ярашка - подземный житель : саамская сказка для младшего возраста // Сценарии и репертуар. - 2017. - № 11. - С. 29-34.
Электронный ресурс
Белозеров, А. Чакхли / А. Белозеров, записала И. Рогозина // Мончегорский рабочий. - 2016. - 16 янв. (№ 3). - С. 11 . – URL: https://vivaldi.mgounb.ru/stat%60qi/monchegorskij-rabochij_2016-01-16_n3_s11.pdf/view/ (дата обращения: 02.03.2022).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2026-11-04T06:28:32+03:00</dcterms:created>
  <dcterms:modified xsi:type="dcterms:W3CDTF">2026-11-04T06:28:32+03:00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