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№13325 (Мурманск) от 10 марта 2022
</w:t>
      </w:r>
    </w:p>
    <w:p>
      <w:pPr/>
      <w:r>
        <w:rPr/>
        <w:t xml:space="preserve">Здравствуйте! Помогите пожалуйста подобрать литературу по теме ! "Языковые контакты северных народов-соседей".
Здравствуйте. Предлагаем Вам библиографический список:
Книги
81.662-3кр; И19 Иванищева, О. Н. Лексикология и лексикография языка коренного малочисленного народа Севера: кильдинский саамский язык : монография / О. Н. Иванищева. – Москва : РУСАЙНС, 2021. - 244 с. (1805686 - ХР 1805687 - ХР 1805688 - ХР 1805689 - ХР 1805690 - ХР 1805691 - ХР 1805692 - ХР)
81.411.2-32; М94 Мызников, С. А. Лексика финно-угорского происхождения в русских говорах Северо-Запада : этимологический и лингвогеографический анализ : [монография] / С. А. Мызников. - Санкт-Петербург : Наука, 2004. - 492 с. (1800682 - ХР)
74.04(2)кр; Р32 Региональный компонент в системе непрерывного образования : тезисы докладов на научно-практической конференции, 4-8 апреля 1994 года / редколлегия: Л. С. Беляева, Г. Г. Хамов. – Мурманск : МГПИ, 1994. – 103 с. – Из содерж.: К вопросу об изучении языковых контактов на Кольском Севере / О. И. Яныгина. - С. 13. (1694717 - ХР)Аннот.: История создания языков межнационального общения между русскими, финнами, норвежцами.
81.411.2-006М; Ф94 Функционирование русского языка в трансграничном пространстве Арктики : коллективная монография / О. Н. Иванищева, А. В. Коренева, А. В. Бурцева. – Мурманск : МАГУ, 2019. - 158 с. (1793272 - ХР-ООЭ 1793273 - ХР-ООЭ 1793274 - ХР-ООЭ)
Статьи
Бутылов, Н. В. Языковые контакты как результат этнокультурного взаимодействия / Н. В. Бутылов // Регионология. - 2006. - № 4. - С. 306-313.
Olsen, S. (University of Tromso) How neighbours communicate: The role of language in border relations / S. Olsen // Barents Studies : Peoples, Economies and Politics. - 2014. - Vol. 1, Iss. 2. - P. 11-23.Аннот.: Роль языка в приграничном общении между северной частью Норвегии и Мурманской областью.
Электронные ресурсы (с текстами можно поработать на 3-м этаже библиотеки)
Иванищева, О. Н. Социолингвистический портрет приграничного северного региона : подходы и методы исследования / Ольга Иванищева. – Германия : LAP LAMBERT Academic Publishing, 2012 (Россия). - 238 с. – URL: http://kolanord.ru/html_public/col_avtory/IvanischevaON/IvanischevaON_Sociolingvisticheskiy_portret/index.html (дата обращения: 11.03.2022).
Петров, А. А. Русско-эвенско-якутские языковые контакты / А. А. Петров // Севернорусские говоры. – 2020. – № 19. – С. 77-98. – URL: https://elibrary.ru/item.asp?id=45678710 (дата обращения: 11.03.2022). - Режим доступа: научная электронная библиотека eLIBRARY.RU, после регистрации.
Теикин, М. С. Общие и региональные этнонимы эвенов: историко-филологические наблюдения / М. С. Теикин // Ученые записки Петрозаводского государственного университета. – 2019. – № 1 (178). – С. 102-107. – URL: https://elibrary.ru/item.asp?id=36928504 (дата обращения: 11.03.2022). -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Вахтин, Н. Б. Языки народов Севера в XX веке: очерки языкового сдвига / Н. Б. Вахтин. – Санкт-Петербург : Дмитрий Буланин, 2001. – 338 с.
Вахтин, Н. Б. Языки народов Севера / Н. Б. Вахтин // Вестник Российской академии наук. – 2004. – Т. 74, № 4. - С. 301-309.
Северорусские говоры. Вып. 17 / ответственный редактор Е. В. Пурицкая. – Санкт-Петербург : [б. и.], 2018. – 392 с.
Ханина, О. Языковые контакты на севере: о чем это? / О. Ханина // Троицкий вариант. – 2018. - № 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2026-11-04T06:18:09+03:00</dcterms:created>
  <dcterms:modified xsi:type="dcterms:W3CDTF">2026-11-04T06:18:09+03:00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