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№13374 (Мурманск) от 23 марта 2022
</w:t>
      </w:r>
    </w:p>
    <w:p>
      <w:pPr/>
      <w:r>
        <w:rPr/>
        <w:t xml:space="preserve">Влияние социальных сетей на подростков.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Ионина, О. С. Психологические причины и последствия ухода подростков в виртуальную реальность / Ионина О. С., Оплетаева В. А. // Национальная безопасность и молодежная политика: киберсоциализация и трансформация ценностей в VUCA-МИРЕ : материалы Международной научно-практической конференции, Челябинск, 21–22 апреля 2021 года. - Челябинск, 2021. - С. 352-356. – URL: https://www.elibrary.ru/item.asp?id=45792425 (дата обращения: 23.03.2022). – Режим доступа: научная электронная библиотека eLIBRARY.RU, после регистрации.
Кудинова, А. М. Психологические аспекты влияние социальных сетей на современных подростков / Кудинова А. М., Никонова Н. П. // От мечты к открытию: психологические исследования молодых ученых : материалы региональной научно-практической конференции, Курск, 27 января 2021 года. - Курск, 2021. - С. 43-46. – URL: https://www.elibrary.ru/item.asp?id=44682488 (дата обращения: 23.03.2022). – Режим доступа: научная электронная библиотека eLIBRARY.RU, после регистрации.
Мартюшов, В. Ф. О влиянии доступа к социальным сетям на психику детей и подростков / Мартюшов В. Ф., Ломакин А. С., Боровик В. В. // Вестник Тверского государственного университета. Серия: Философия. - 2020. - № 4 (54). - С. 126-131. – URL:  https://www.elibrary.ru/item.asp?id=44524562 (дата обращения: 23.03.2022). – Режим доступа: научная электронная библиотека eLIBRARY.RU, после регистрации.
Мытец,  И. В.  Психолого-педагогический анализ влияния социальных сетей на психику современных подростков / Мытец И. В., Власенкова Е. Г. // Шамовские педагогические чтения : сборник статей XIV Международной научно-практической конференции,  Москва, 22–25 января 2022 года : в 2 частях. - Москва, 2022. – Ч. 2. - С. 805-809. – URL: https://www.elibrary.ru/item.asp?id=48103200 (дата обращения: 23.03.2022). – Режим доступа: научная электронная библиотека eLIBRARY.RU, после регистрации.
Обидейко,  В. О. Влияние социальных сетей на психологическое здоровье современного подростка / Обидейко В. О. // Дни науки – 2017 : сборник тезисов лучших докладов студентов и магистрантов 72-ой научно-технической конференции,  Самара, 03–07 апреля 2017 года. – Самара, 2017. - С. 254-255. – URL: https://www.elibrary.ru/item.asp?id=30747037 (дата обращения: 23.03.2022). – Режим доступа: научная электронная библиотека eLIBRARY.RU, после регистрации.
Прозорова, М. П. Зависимость от социальных сетей в подростковом возрасте / Прозорова М. П. // XLVII итоговая студенческая научная конференция УдГУ : материалы всероссийской конференции,  Ижевск, 01–30 апреля 2019 года. – Ижевск, 2019. - С. 290-292. – URL: https://www.elibrary.ru/item.asp?id=42369823 (дата обращения: 23.03.2022). – Режим доступа: научная электронная библиотека eLIBRARY.RU, после регистрации.
Стукалова, Е. А. Влияние социальных сетей на современного подростка / Стукалова Е. А. // Альманах мировой науки. - 2017. - № 3/3 (18). - С. 17-19. – URL: https://www.elibrary.ru/item.asp?id=29059502 (дата обращения: 23.03.2022).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Кабеева,  Н. В. Влияние социальных сетей на формирование личности современного подростка / Кабеева Н. В., Дорофеева А. Н. // Математические методы и модели в управлении, экономике и социологии : сборник научных трудов. - Тюмень, 2017. - С. 159-162.
Томанов, Л. В. Психологические особенности детей и подростков - активных пользователей социальных сетей / Томанов Л. В. // Приложение международного научного журнала "Вестник психофизиологии". - 2020. - № 4. - С. 7-9.
См. также ответы на запросы №№ 9235, 10058, 10627, 12126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2026-11-04T06:01:18+03:00</dcterms:created>
  <dcterms:modified xsi:type="dcterms:W3CDTF">2026-11-04T06:01:18+03:00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