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№13418 (Санкт-Петербург) от 8 апреля 2022
</w:t>
      </w:r>
    </w:p>
    <w:p>
      <w:pPr/>
      <w:r>
        <w:rPr/>
        <w:t xml:space="preserve">Прошу подобрать литературу по теме: "Роль фотографии в освещении военных конфликтов"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85.163(2)я6; Ф81 Фоторепортеры на войне / редакционный совет: С. Е. Нарышкин [и др.]. – Санкт–Петербург : Международный фонд "Петербургская Фотолетопись", 2015. – 451, [12] с. : ил., цв. ил., портр., факс. – (Альманах "Фотолетопись России": специальный выпуск). (В–1766331 – ХР)
Статьи
Соколовский, А. C "лейкой" в атаку : фотокорреспонденты на войне / Алексей Соколовский // История – Первое сентября. – 2015. – № 4. – С. 38–39.
Шерстенников, Л. Лик войны и образ победы / Л. Шерстенников  // Наше наследие. – 2015. – № 113. – С. 2–9.
Электронные ресурсы
Авдонина, Н. С. Журналистика и политика вооруженного конфликта : сравнительный анализ американской и отечественной прессы : диссертация ... кандидата политических наук : 10.01.10 / Авдонина Наталья Сергеевна. – Санкт–Петербург, 2012. – 269 с. – URL: https://dlib.rsl.ru/01005523954 (дата обращения: 06.04.2022). – Режим доступа: электронная библиотека диссертаций Российской государственной библиотеки, по подписке.
Атанесян, А. В. "Журналистика мира" как подход к освещению вооруженных конфликтов в СМИ: проблемы теории и практики / А. В. Атанесян, Д. Д. Челпанова, Л. Т. Аракелян. – DOI 10.31429/26190567–20–4–184–197 // Южно-российский журнал социальных наук. – 2019. – Т. 20, № 4. – С. 184–197. – URL: https://www.elibrary.ru/item.asp?id=42205338 (дата обращения: 08.04.2022). – Режим доступа: научная электронная библиотека eLIBRARY.RU, после регистрации.
Васин, А. В. Деятельность средств массовой информации Российской Федерации в освещении локальных конфликтов в 1991–2016 гг. : опыт, проблемы : диссертация ... кандидата исторических наук : 07.00.02 / Васин Алексей Викторович. – Москва, 2018. – 174 с. : ил. – URL: https://dlib.rsl.ru/01009679302 (дата обращения: 06.04.2022). – Режим доступа: электронная библиотека диссертаций Российской государственной библиотеки, по подписке.
Калоева, И. Э. Особенности освещения в СМИ вооруженных конфликтов : Чеченская республика : 1994–2004 гг. : диссертация ... кандидата политических наук : 10.01.10. – Санкт–Петербург, 2004. – 198 с. – URL: https://dlib.rsl.ru/01002739208 (дата обращения: 06.04.2022). – Режим доступа: электронная библиотека диссертаций Российской государственной библиотеки, по подписке.
Маринович, А. Н. Специфика медийного освещения современных политических процессов : на примере сирийского вооруженного конфликта : диссертация ... кандидата политических наук : 23.00.02 / Маринович Анна Николаевна. – Екатеринбург, 2018. – 168 с. : ил. – URL: https://dlib.rsl.ru/01009689555 (дата обращения: 06.04.2022). – Режим доступа: электронная библиотека диссертаций Российской государственной библиотеки, по подписке.
Griffin, M. Media images of war / M. Griffin // Media, war and conflict. – 2010. – Vol. 3 (1). – P. 7–41. – URL: https://study.sagepub.com/sites/default/files/Media%2C%20War%20%26%20Conflict–2010–Griffin–7–41.pdf (дата обращения: 08.04.2022).
Являясь жителем Санкт–Петербурга, со следующими книгами Вы можете поработать в Российской национальной библиотеке:
Калоева, И. Э. Вооруженные конфликты и СМИ / И. Э. Калоева. – Владикавказ : Изд–во СОГУ, 2008. – 206 с. – Библиогр.: с. 179–185 (100 назв.)
Пархитько, П. В. История отечественной военной журналистики (1941–2018) : учебное пособие / П. В. Пархитько, Н. П. Пархитько. – Москва : Российский университет дружбы народов, 2019. – 142, [1] с. : табл., цв. ил. – Библиогр.: с. 137–141 и в подстроч. примеч.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2026-11-04T05:45:46+03:00</dcterms:created>
  <dcterms:modified xsi:type="dcterms:W3CDTF">2026-11-04T05:45:46+03:00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