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№13481 (Мурманск) от 25 апреля 2022
</w:t>
      </w:r>
    </w:p>
    <w:p>
      <w:pPr/>
      <w:r>
        <w:rPr/>
        <w:t xml:space="preserve">Подберите, пожалуйста, литературу не старше 10 лет для курсовой по следующим вопросам:
1) "Кубик Блума"
2) Формирование представлений о временах года у детей старшего дошкольного возраста
3) Психолого-педагогические исследования по проблеме формирования представлений с временами года детей дошкольного возраста
4) Методы и средства формирования представлений о временах года у детей дошкольного возраста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74в.я73; К19 Канке, В. А. История, философия и методология психологии и педагогики : учебное пособие для магистров / В. А. Канке. – Москва : Юрайт, 2016. - 485, [2] с. - (Магистр) (УМО ВО рекомендует). – Из содерж.: Когнитивно-таксономическая теория Б. Блума. – С. 365-368. (1774004 - ЧЗ)
74.202.5я73; Л36 Левитес, Д. Г. Педагогические технологии : учебник / Д. Г. Левитес. – Москва : ИНФРА-М, 2017. - 401, [1] с. - (Высшее образование - Бакалавриат) (Бакалавриат). (1765897 - АБ)
Электронные ресурсы (с текстами можно поработать на 3-м этаже библиотеки)
Борис, А. П. Таксономия Блума, как инновационная методика для развития, обучения и социализации детей старшего дошкольного возраста с особыми образовательными потребностями / А. П. Борис // Педагогическое образование: новые вызовы и цели : VII Международный форум по педагогическому образованию : сборник научных трудов, Казань, 26–28 мая 2021 года. – Казань, 2021. – С. 125-134. – URL:  https://www.elibrary.ru/item.asp?id=47693282  (дата обращения: 26.04.2022). – Режим доступа: научная электронная библиотека eLIBRARY.RU, после регистрации.
Гафурова, А. Д. Таксономия образовательных целей Бенджамина Блума / А. Д. Гафурова // Молодой ученый. – 2022. – № 1 (396). – С. 237-239. – URL: https://www.elibrary.ru/item.asp?id=47573911 (дата обращения: 26.04.2022). – Режим доступа: научная электронная библиотека eLIBRARY.RU, после регистрации.
Федоренко, В. В. Формирование у детей дошкольного возраста умения задавать вопросы / В. В. Федоренко, В. Ф. Хлопотова // Стратегии развития дошкольного и начального образования в эпоху модернизации : сборник материалов Всероссийской научно-практической конференции, Нижний Тагил, 15–16 февраля 2018 года / редактор Ю. В. Скоробогатова. – Нижний Тагил, 2018. – С. 128-133. – URL: https://www.elibrary.ru/item.asp?id=36868190 (дата обращения: 26.04.2022). – Режим доступа: научная электронная библиотека eLIBRARY.RU, после регистрации.
Следующие издания можно заказать из фондов других библиотек страны через электронную доставку документов для физических лиц:
Дехтяренко, О. И. Таксономия Блума как алгоритм трудового воспитания дошкольников / О. И. Дехтяренко // Мастер-класс. – 2021. – № 10. – С. 2-4.
Реализация ФГОС в аспекте модернизации содержания и технологий общего образования : сборник материалов межрегиональной научно-практической конференции (г. Вологда, 18–19 апреля 2019 года). - Вологда : Вологодский институт развития образования, 2019. – 225 с. – Из содерж. : Проведение образовательной деятельности со старшими дошкольниками с использованием педагогической технологии «Кубик Блума» / М. В. Статинова. – С. 94-97.
Таксономия Блума в ДОУ : методические рекомендации. – Казань : [б. и.], 2019. – 102 с.
Ответ на 2-й вопрос см. в архиве выполненных справок «Виртуального библиографа» под № 13483, на 3-й – под № 13484, на 4-й – под № 13485.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2026-11-04T05:22:20+03:00</dcterms:created>
  <dcterms:modified xsi:type="dcterms:W3CDTF">2026-11-04T05:22:20+03:00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